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35CF" w14:textId="77777777" w:rsidR="00CE73F9" w:rsidRDefault="00CE73F9">
      <w:pPr>
        <w:rPr>
          <w:rFonts w:ascii="ITCFranklinGothic LT Book" w:hAnsi="ITCFranklinGothic LT Book"/>
          <w:b/>
        </w:rPr>
      </w:pPr>
    </w:p>
    <w:p w14:paraId="6AA935D0" w14:textId="77777777" w:rsidR="00E000ED" w:rsidRPr="00CF76A3" w:rsidRDefault="00E000ED">
      <w:pPr>
        <w:rPr>
          <w:rFonts w:ascii="ITCFranklinGothic LT Book" w:hAnsi="ITCFranklinGothic LT Book"/>
          <w:b/>
        </w:rPr>
      </w:pPr>
    </w:p>
    <w:p w14:paraId="6AA935D1" w14:textId="77777777" w:rsidR="007C694A" w:rsidRPr="00CF76A3" w:rsidRDefault="00CE73F9" w:rsidP="00C27B8C">
      <w:pPr>
        <w:pStyle w:val="Rubrik"/>
        <w:rPr>
          <w:rFonts w:ascii="Franklin Gothic Demi" w:hAnsi="Franklin Gothic Demi"/>
          <w:color w:val="auto"/>
          <w:sz w:val="28"/>
          <w:szCs w:val="28"/>
        </w:rPr>
      </w:pPr>
      <w:r w:rsidRPr="00CF76A3">
        <w:rPr>
          <w:rFonts w:ascii="Franklin Gothic Demi" w:hAnsi="Franklin Gothic Demi"/>
          <w:color w:val="auto"/>
          <w:sz w:val="28"/>
          <w:szCs w:val="28"/>
        </w:rPr>
        <w:t>Redovisning av referensuppdrag</w:t>
      </w:r>
    </w:p>
    <w:p w14:paraId="0D12B683" w14:textId="5AFCED15" w:rsidR="00030961" w:rsidRPr="00A70EB0" w:rsidRDefault="00890D09" w:rsidP="00030961">
      <w:pPr>
        <w:rPr>
          <w:rFonts w:ascii="ITCFranklinGothic LT Book" w:hAnsi="ITCFranklinGothic LT Book"/>
          <w:sz w:val="22"/>
          <w:szCs w:val="22"/>
        </w:rPr>
      </w:pPr>
      <w:r w:rsidRPr="00CF76A3">
        <w:rPr>
          <w:rFonts w:ascii="ITCFranklinGothic LT Book" w:hAnsi="ITCFranklinGothic LT Book"/>
          <w:sz w:val="22"/>
          <w:szCs w:val="22"/>
        </w:rPr>
        <w:t xml:space="preserve">Anbudsgivaren </w:t>
      </w:r>
      <w:r w:rsidRPr="00CF76A3">
        <w:rPr>
          <w:rFonts w:ascii="ITCFranklinGothic LT Book" w:hAnsi="ITCFranklinGothic LT Book"/>
          <w:b/>
          <w:sz w:val="22"/>
          <w:szCs w:val="22"/>
        </w:rPr>
        <w:t>skall</w:t>
      </w:r>
      <w:r w:rsidRPr="00CF76A3">
        <w:rPr>
          <w:rFonts w:ascii="ITCFranklinGothic LT Book" w:hAnsi="ITCFranklinGothic LT Book"/>
          <w:sz w:val="22"/>
          <w:szCs w:val="22"/>
        </w:rPr>
        <w:t xml:space="preserve"> om max </w:t>
      </w:r>
      <w:r w:rsidR="00393A6F" w:rsidRPr="00CF76A3">
        <w:rPr>
          <w:rFonts w:ascii="ITCFranklinGothic LT Book" w:hAnsi="ITCFranklinGothic LT Book"/>
          <w:sz w:val="22"/>
          <w:szCs w:val="22"/>
        </w:rPr>
        <w:t xml:space="preserve">två </w:t>
      </w:r>
      <w:r w:rsidRPr="00CF76A3">
        <w:rPr>
          <w:rFonts w:ascii="ITCFranklinGothic LT Book" w:hAnsi="ITCFranklinGothic LT Book"/>
          <w:sz w:val="22"/>
          <w:szCs w:val="22"/>
        </w:rPr>
        <w:t xml:space="preserve">A4-sidor med 12 punkters text redovisa 2 referensuppdrag med en omfattning som </w:t>
      </w:r>
      <w:r w:rsidR="0089259A" w:rsidRPr="00CF76A3">
        <w:rPr>
          <w:rFonts w:ascii="ITCFranklinGothic LT Book" w:hAnsi="ITCFranklinGothic LT Book"/>
          <w:sz w:val="22"/>
          <w:szCs w:val="22"/>
        </w:rPr>
        <w:t xml:space="preserve">liknar den som </w:t>
      </w:r>
      <w:r w:rsidRPr="00CF76A3">
        <w:rPr>
          <w:rFonts w:ascii="ITCFranklinGothic LT Book" w:hAnsi="ITCFranklinGothic LT Book"/>
          <w:sz w:val="22"/>
          <w:szCs w:val="22"/>
        </w:rPr>
        <w:t xml:space="preserve">nu efterfrågas av </w:t>
      </w:r>
      <w:r w:rsidR="00E110B0" w:rsidRPr="00CF76A3">
        <w:rPr>
          <w:rFonts w:ascii="ITCFranklinGothic LT Book" w:hAnsi="ITCFranklinGothic LT Book"/>
          <w:sz w:val="22"/>
          <w:szCs w:val="22"/>
        </w:rPr>
        <w:t>SSF</w:t>
      </w:r>
      <w:bookmarkStart w:id="0" w:name="_Hlk31184096"/>
      <w:r w:rsidR="00030961">
        <w:rPr>
          <w:rFonts w:ascii="ITCFranklinGothic LT Book" w:hAnsi="ITCFranklinGothic LT Book"/>
          <w:sz w:val="22"/>
          <w:szCs w:val="22"/>
        </w:rPr>
        <w:t xml:space="preserve">. Redovisade uppdrag ska ej vara äldre än fem (5) år. </w:t>
      </w:r>
    </w:p>
    <w:bookmarkEnd w:id="0"/>
    <w:p w14:paraId="6AA935D3" w14:textId="77777777" w:rsidR="00890D09" w:rsidRPr="00CF76A3" w:rsidRDefault="00890D09" w:rsidP="00890D09">
      <w:pPr>
        <w:rPr>
          <w:rFonts w:ascii="ITCFranklinGothic LT Book" w:hAnsi="ITCFranklinGothic LT Book"/>
          <w:sz w:val="22"/>
          <w:szCs w:val="22"/>
        </w:rPr>
      </w:pPr>
    </w:p>
    <w:p w14:paraId="6AA935D4" w14:textId="77777777" w:rsidR="00890D09" w:rsidRPr="00CF76A3" w:rsidRDefault="00890D09" w:rsidP="00890D09">
      <w:pPr>
        <w:rPr>
          <w:rFonts w:ascii="ITCFranklinGothic LT Book" w:hAnsi="ITCFranklinGothic LT Book"/>
          <w:sz w:val="22"/>
          <w:szCs w:val="22"/>
        </w:rPr>
      </w:pPr>
      <w:r w:rsidRPr="00CF76A3">
        <w:rPr>
          <w:rFonts w:ascii="ITCFranklinGothic LT Book" w:hAnsi="ITCFranklinGothic LT Book"/>
          <w:sz w:val="22"/>
          <w:szCs w:val="22"/>
        </w:rPr>
        <w:t xml:space="preserve">Beskrivningen av arbetsmetod och referensuppdragen bör påvisa att anbudsgivaren på ett mycket professionellt sätt kan genomföra det uppdrag som är föremål för denna upphandling.  </w:t>
      </w:r>
    </w:p>
    <w:p w14:paraId="6AA935D5" w14:textId="77777777" w:rsidR="00890D09" w:rsidRPr="00CF76A3" w:rsidRDefault="00890D09" w:rsidP="00CE73F9">
      <w:pPr>
        <w:rPr>
          <w:rFonts w:ascii="ITCFranklinGothic LT Book" w:hAnsi="ITCFranklinGothic LT Book"/>
          <w:sz w:val="22"/>
          <w:szCs w:val="22"/>
        </w:rPr>
      </w:pPr>
    </w:p>
    <w:p w14:paraId="6AA935D6" w14:textId="77777777" w:rsidR="00890D09" w:rsidRPr="00CF76A3" w:rsidRDefault="00890D09" w:rsidP="00890D09">
      <w:pPr>
        <w:rPr>
          <w:rFonts w:ascii="Franklin Gothic Demi" w:hAnsi="Franklin Gothic Demi"/>
          <w:sz w:val="22"/>
          <w:szCs w:val="22"/>
        </w:rPr>
      </w:pPr>
      <w:r w:rsidRPr="00CF76A3">
        <w:rPr>
          <w:rFonts w:ascii="Franklin Gothic Demi" w:hAnsi="Franklin Gothic Demi"/>
          <w:sz w:val="22"/>
          <w:szCs w:val="22"/>
        </w:rPr>
        <w:t xml:space="preserve">Referensuppdrag 1: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890D09" w:rsidRPr="00D95A6C" w14:paraId="6AA935DA" w14:textId="77777777" w:rsidTr="00CF76A3">
        <w:trPr>
          <w:trHeight w:val="2552"/>
        </w:trPr>
        <w:tc>
          <w:tcPr>
            <w:tcW w:w="9098" w:type="dxa"/>
          </w:tcPr>
          <w:p w14:paraId="6AA935D7" w14:textId="5151F5E0" w:rsidR="00AD6F1C" w:rsidRPr="00CF76A3" w:rsidRDefault="00A053EF" w:rsidP="00431664">
            <w:pPr>
              <w:pStyle w:val="Liststycke"/>
              <w:ind w:left="0"/>
              <w:rPr>
                <w:rFonts w:ascii="ITCFranklinGothic LT Book" w:hAnsi="ITCFranklinGothic LT Book"/>
                <w:noProof/>
                <w:sz w:val="22"/>
                <w:szCs w:val="22"/>
              </w:rPr>
            </w:pP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  <w:instrText xml:space="preserve"> FORMTEXT </w:instrText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separate"/>
            </w:r>
          </w:p>
          <w:p w14:paraId="6AA935D8" w14:textId="77777777" w:rsidR="00431664" w:rsidRPr="00CF76A3" w:rsidRDefault="00A053EF" w:rsidP="00431664">
            <w:pPr>
              <w:pStyle w:val="Liststycke"/>
              <w:ind w:left="0"/>
              <w:rPr>
                <w:rFonts w:ascii="ITCFranklinGothic LT Book" w:hAnsi="ITCFranklinGothic LT Book"/>
                <w:sz w:val="22"/>
                <w:szCs w:val="22"/>
              </w:rPr>
            </w:pP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end"/>
            </w:r>
          </w:p>
          <w:p w14:paraId="6AA935D9" w14:textId="77777777" w:rsidR="00890D09" w:rsidRPr="00CF76A3" w:rsidRDefault="00890D09" w:rsidP="00890D09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</w:tbl>
    <w:p w14:paraId="6AA935DB" w14:textId="77777777" w:rsidR="00890D09" w:rsidRPr="00CF76A3" w:rsidRDefault="00890D09" w:rsidP="00890D09">
      <w:pPr>
        <w:rPr>
          <w:rFonts w:ascii="ITCFranklinGothic LT Book" w:hAnsi="ITCFranklinGothic LT Book"/>
          <w:b/>
          <w:sz w:val="22"/>
          <w:szCs w:val="22"/>
        </w:rPr>
      </w:pPr>
    </w:p>
    <w:p w14:paraId="6AA935DC" w14:textId="77777777" w:rsidR="00890D09" w:rsidRPr="00CF76A3" w:rsidRDefault="00890D09" w:rsidP="00890D09">
      <w:pPr>
        <w:rPr>
          <w:rFonts w:ascii="Franklin Gothic Demi" w:hAnsi="Franklin Gothic Demi"/>
          <w:sz w:val="22"/>
          <w:szCs w:val="22"/>
        </w:rPr>
      </w:pPr>
      <w:r w:rsidRPr="00CF76A3">
        <w:rPr>
          <w:rFonts w:ascii="Franklin Gothic Demi" w:hAnsi="Franklin Gothic Demi"/>
          <w:sz w:val="22"/>
          <w:szCs w:val="22"/>
        </w:rPr>
        <w:t>Referensuppdrag 2: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890D09" w:rsidRPr="00D95A6C" w14:paraId="6AA935E0" w14:textId="77777777" w:rsidTr="00CF76A3">
        <w:trPr>
          <w:trHeight w:val="2552"/>
        </w:trPr>
        <w:tc>
          <w:tcPr>
            <w:tcW w:w="9098" w:type="dxa"/>
          </w:tcPr>
          <w:p w14:paraId="6AA935DD" w14:textId="77777777" w:rsidR="00A26DD9" w:rsidRPr="00CF76A3" w:rsidRDefault="00A26DD9" w:rsidP="00A26DD9">
            <w:pPr>
              <w:pStyle w:val="Liststycke"/>
              <w:ind w:left="0"/>
              <w:rPr>
                <w:rFonts w:ascii="ITCFranklinGothic LT Book" w:hAnsi="ITCFranklinGothic LT Book"/>
                <w:noProof/>
                <w:sz w:val="22"/>
                <w:szCs w:val="22"/>
              </w:rPr>
            </w:pP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  <w:instrText xml:space="preserve"> FORMTEXT </w:instrText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</w: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separate"/>
            </w:r>
          </w:p>
          <w:p w14:paraId="6AA935DE" w14:textId="50527AC0" w:rsidR="00431664" w:rsidRPr="00CF76A3" w:rsidRDefault="00A26DD9" w:rsidP="00A26DD9">
            <w:pPr>
              <w:pStyle w:val="Liststycke"/>
              <w:ind w:left="0"/>
              <w:rPr>
                <w:rFonts w:ascii="Centaur MT Std" w:hAnsi="Centaur MT Std"/>
                <w:sz w:val="22"/>
                <w:szCs w:val="22"/>
              </w:rPr>
            </w:pPr>
            <w:r w:rsidRPr="00CF76A3">
              <w:rPr>
                <w:rFonts w:ascii="ITCFranklinGothic LT Book" w:hAnsi="ITCFranklinGothic LT Book"/>
                <w:sz w:val="22"/>
                <w:szCs w:val="22"/>
              </w:rPr>
              <w:fldChar w:fldCharType="end"/>
            </w:r>
          </w:p>
          <w:p w14:paraId="6AA935DF" w14:textId="77777777" w:rsidR="00890D09" w:rsidRPr="00CF76A3" w:rsidRDefault="00890D09" w:rsidP="00890D09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</w:tbl>
    <w:p w14:paraId="6AA935E1" w14:textId="77777777" w:rsidR="00890D09" w:rsidRPr="00CF76A3" w:rsidRDefault="00890D09" w:rsidP="00890D09">
      <w:pPr>
        <w:rPr>
          <w:rFonts w:ascii="ITCFranklinGothic LT Book" w:hAnsi="ITCFranklinGothic LT Book"/>
          <w:b/>
          <w:sz w:val="22"/>
          <w:szCs w:val="22"/>
        </w:rPr>
      </w:pPr>
    </w:p>
    <w:p w14:paraId="6AA935E2" w14:textId="77777777" w:rsidR="00890D09" w:rsidRPr="00CF76A3" w:rsidRDefault="00890D09" w:rsidP="00CE73F9">
      <w:pPr>
        <w:rPr>
          <w:rFonts w:ascii="ITCFranklinGothic LT Book" w:hAnsi="ITCFranklinGothic LT Book"/>
          <w:sz w:val="22"/>
          <w:szCs w:val="22"/>
        </w:rPr>
      </w:pPr>
    </w:p>
    <w:sectPr w:rsidR="00890D09" w:rsidRPr="00CF76A3" w:rsidSect="007E07D6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35E5" w14:textId="77777777" w:rsidR="00C66556" w:rsidRDefault="00C66556" w:rsidP="00CE73F9">
      <w:r>
        <w:separator/>
      </w:r>
    </w:p>
  </w:endnote>
  <w:endnote w:type="continuationSeparator" w:id="0">
    <w:p w14:paraId="6AA935E6" w14:textId="77777777" w:rsidR="00C66556" w:rsidRDefault="00C66556" w:rsidP="00CE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aur MT Std">
    <w:panose1 w:val="02030502060400010102"/>
    <w:charset w:val="00"/>
    <w:family w:val="roman"/>
    <w:notTrueType/>
    <w:pitch w:val="variable"/>
    <w:sig w:usb0="800000AF" w:usb1="5000205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35EE" w14:textId="77777777" w:rsidR="00C66556" w:rsidRDefault="00400521" w:rsidP="0033335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C66556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AA935EF" w14:textId="77777777" w:rsidR="00C66556" w:rsidRDefault="00C665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35F0" w14:textId="38F23C2C" w:rsidR="00C66556" w:rsidRPr="00CF76A3" w:rsidRDefault="00400521" w:rsidP="0033335C">
    <w:pPr>
      <w:pStyle w:val="Sidfot"/>
      <w:framePr w:wrap="around" w:vAnchor="text" w:hAnchor="margin" w:xAlign="center" w:y="1"/>
      <w:rPr>
        <w:rStyle w:val="Sidnummer"/>
        <w:rFonts w:ascii="ITCFranklinGothic LT Book" w:hAnsi="ITCFranklinGothic LT Book"/>
        <w:sz w:val="22"/>
        <w:szCs w:val="22"/>
      </w:rPr>
    </w:pPr>
    <w:r w:rsidRPr="00CF76A3">
      <w:rPr>
        <w:rStyle w:val="Sidnummer"/>
        <w:rFonts w:ascii="ITCFranklinGothic LT Book" w:hAnsi="ITCFranklinGothic LT Book"/>
        <w:sz w:val="22"/>
        <w:szCs w:val="22"/>
      </w:rPr>
      <w:fldChar w:fldCharType="begin"/>
    </w:r>
    <w:r w:rsidR="00C66556" w:rsidRPr="00CF76A3">
      <w:rPr>
        <w:rStyle w:val="Sidnummer"/>
        <w:rFonts w:ascii="ITCFranklinGothic LT Book" w:hAnsi="ITCFranklinGothic LT Book"/>
        <w:sz w:val="22"/>
        <w:szCs w:val="22"/>
      </w:rPr>
      <w:instrText xml:space="preserve">PAGE  </w:instrText>
    </w:r>
    <w:r w:rsidRPr="00CF76A3">
      <w:rPr>
        <w:rStyle w:val="Sidnummer"/>
        <w:rFonts w:ascii="ITCFranklinGothic LT Book" w:hAnsi="ITCFranklinGothic LT Book"/>
        <w:sz w:val="22"/>
        <w:szCs w:val="22"/>
      </w:rPr>
      <w:fldChar w:fldCharType="separate"/>
    </w:r>
    <w:r w:rsidR="003F7A3B">
      <w:rPr>
        <w:rStyle w:val="Sidnummer"/>
        <w:rFonts w:ascii="ITCFranklinGothic LT Book" w:hAnsi="ITCFranklinGothic LT Book"/>
        <w:noProof/>
        <w:sz w:val="22"/>
        <w:szCs w:val="22"/>
      </w:rPr>
      <w:t>1</w:t>
    </w:r>
    <w:r w:rsidRPr="00CF76A3">
      <w:rPr>
        <w:rStyle w:val="Sidnummer"/>
        <w:rFonts w:ascii="ITCFranklinGothic LT Book" w:hAnsi="ITCFranklinGothic LT Book"/>
        <w:sz w:val="22"/>
        <w:szCs w:val="22"/>
      </w:rPr>
      <w:fldChar w:fldCharType="end"/>
    </w:r>
  </w:p>
  <w:p w14:paraId="6AA935F1" w14:textId="77777777" w:rsidR="00C66556" w:rsidRDefault="00C66556">
    <w:pPr>
      <w:pStyle w:val="Sidfot"/>
    </w:pPr>
  </w:p>
  <w:p w14:paraId="6AA935F2" w14:textId="77777777" w:rsidR="00D95A6C" w:rsidRDefault="005210F6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A935F7" wp14:editId="6AA935F8">
          <wp:simplePos x="0" y="0"/>
          <wp:positionH relativeFrom="page">
            <wp:posOffset>144145</wp:posOffset>
          </wp:positionH>
          <wp:positionV relativeFrom="page">
            <wp:posOffset>9801860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935F3" w14:textId="77777777" w:rsidR="00D95A6C" w:rsidRDefault="00D95A6C" w:rsidP="00CF76A3">
    <w:pPr>
      <w:pStyle w:val="Sidfot"/>
      <w:jc w:val="center"/>
    </w:pPr>
  </w:p>
  <w:p w14:paraId="6AA935F4" w14:textId="77777777" w:rsidR="00D95A6C" w:rsidRDefault="005210F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A935F9" wp14:editId="6AA935F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183630" cy="485775"/>
              <wp:effectExtent l="0" t="0" r="762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63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935FB" w14:textId="77777777" w:rsidR="005210F6" w:rsidRPr="00544B65" w:rsidRDefault="005210F6" w:rsidP="005210F6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 70483, 107 26 Stockholm   Besöksadress: Kungsbron 1, G7</w:t>
                          </w:r>
                        </w:p>
                        <w:p w14:paraId="6AA935FC" w14:textId="5E88D5FD" w:rsidR="005210F6" w:rsidRPr="00544B65" w:rsidRDefault="005210F6" w:rsidP="005210F6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08-505 816 00   Fax: 08-505 816 10   E-post: info@strat</w:t>
                          </w:r>
                          <w:r w:rsidR="000309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egiska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.se   www.stra</w:t>
                          </w:r>
                          <w:r w:rsidR="000309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tegiska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.se</w:t>
                          </w:r>
                        </w:p>
                        <w:p w14:paraId="6AA935FD" w14:textId="77777777" w:rsidR="005210F6" w:rsidRDefault="005210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935F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0;width:486.9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" stroked="f">
              <v:textbox>
                <w:txbxContent>
                  <w:p w14:paraId="6AA935FB" w14:textId="77777777" w:rsidR="005210F6" w:rsidRPr="00544B65" w:rsidRDefault="005210F6" w:rsidP="005210F6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x 70483, 107 26 Stockholm   Besöksadress: Kungsbron 1, G7</w:t>
                    </w:r>
                  </w:p>
                  <w:p w14:paraId="6AA935FC" w14:textId="5E88D5FD" w:rsidR="005210F6" w:rsidRPr="00544B65" w:rsidRDefault="005210F6" w:rsidP="005210F6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Tel: 08-505 816 00   Fax: 08-505 816 10   E-post: info@strat</w:t>
                    </w:r>
                    <w:r w:rsidR="00030961">
                      <w:rPr>
                        <w:rFonts w:ascii="Arial" w:hAnsi="Arial" w:cs="Arial"/>
                        <w:sz w:val="18"/>
                        <w:szCs w:val="18"/>
                      </w:rPr>
                      <w:t>egiska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.se   www.stra</w:t>
                    </w:r>
                    <w:r w:rsidR="00030961">
                      <w:rPr>
                        <w:rFonts w:ascii="Arial" w:hAnsi="Arial" w:cs="Arial"/>
                        <w:sz w:val="18"/>
                        <w:szCs w:val="18"/>
                      </w:rPr>
                      <w:t>tegiska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.se</w:t>
                    </w:r>
                  </w:p>
                  <w:p w14:paraId="6AA935FD" w14:textId="77777777" w:rsidR="005210F6" w:rsidRDefault="005210F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35E3" w14:textId="77777777" w:rsidR="00C66556" w:rsidRDefault="00C66556" w:rsidP="00CE73F9">
      <w:r>
        <w:separator/>
      </w:r>
    </w:p>
  </w:footnote>
  <w:footnote w:type="continuationSeparator" w:id="0">
    <w:p w14:paraId="6AA935E4" w14:textId="77777777" w:rsidR="00C66556" w:rsidRDefault="00C66556" w:rsidP="00CE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35E7" w14:textId="5BEDC283" w:rsidR="00D95A6C" w:rsidRDefault="00D95A6C" w:rsidP="00F208FF">
    <w:pPr>
      <w:pStyle w:val="Sidhuvud"/>
      <w:spacing w:line="276" w:lineRule="auto"/>
      <w:jc w:val="right"/>
      <w:rPr>
        <w:rFonts w:ascii="ITCFranklinGothic LT Book" w:hAnsi="ITCFranklinGothic LT Book"/>
        <w:sz w:val="22"/>
        <w:szCs w:val="22"/>
      </w:rPr>
    </w:pPr>
    <w:r w:rsidRPr="00CF76A3">
      <w:rPr>
        <w:rFonts w:ascii="ITCFranklinGothic LT Book" w:hAnsi="ITCFranklinGothic LT Book"/>
        <w:noProof/>
        <w:sz w:val="22"/>
        <w:szCs w:val="22"/>
      </w:rPr>
      <w:drawing>
        <wp:anchor distT="0" distB="0" distL="114300" distR="114300" simplePos="0" relativeHeight="251658752" behindDoc="1" locked="1" layoutInCell="1" allowOverlap="1" wp14:anchorId="6AA935F5" wp14:editId="6AA935F6">
          <wp:simplePos x="0" y="0"/>
          <wp:positionH relativeFrom="column">
            <wp:posOffset>-419100</wp:posOffset>
          </wp:positionH>
          <wp:positionV relativeFrom="paragraph">
            <wp:posOffset>-83185</wp:posOffset>
          </wp:positionV>
          <wp:extent cx="1257300" cy="1083310"/>
          <wp:effectExtent l="0" t="0" r="12700" b="8890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A3">
      <w:rPr>
        <w:rFonts w:ascii="ITCFranklinGothic LT Book" w:hAnsi="ITCFranklinGothic LT Book"/>
        <w:sz w:val="22"/>
        <w:szCs w:val="22"/>
      </w:rPr>
      <w:t>Bilaga 4</w:t>
    </w:r>
  </w:p>
  <w:p w14:paraId="525660D2" w14:textId="37708730" w:rsidR="00F208FF" w:rsidRPr="006C1313" w:rsidRDefault="00F208FF" w:rsidP="00F208FF">
    <w:pPr>
      <w:pStyle w:val="Sidhuvud"/>
      <w:tabs>
        <w:tab w:val="clear" w:pos="4536"/>
        <w:tab w:val="clear" w:pos="9072"/>
        <w:tab w:val="left" w:pos="8186"/>
      </w:tabs>
      <w:spacing w:line="276" w:lineRule="auto"/>
      <w:jc w:val="right"/>
      <w:rPr>
        <w:rFonts w:ascii="ITCFranklinGothic LT Book" w:hAnsi="ITCFranklinGothic LT Book"/>
        <w:sz w:val="22"/>
        <w:szCs w:val="22"/>
      </w:rPr>
    </w:pPr>
    <w:r>
      <w:rPr>
        <w:rFonts w:ascii="ITCFranklinGothic LT Book" w:hAnsi="ITCFranklinGothic LT Book"/>
        <w:sz w:val="22"/>
        <w:szCs w:val="22"/>
      </w:rPr>
      <w:t>Anbudsförfrågan F</w:t>
    </w:r>
    <w:r w:rsidRPr="006C1313">
      <w:rPr>
        <w:rFonts w:ascii="ITCFranklinGothic LT Book" w:hAnsi="ITCFranklinGothic LT Book"/>
        <w:sz w:val="22"/>
        <w:szCs w:val="22"/>
      </w:rPr>
      <w:t>FL</w:t>
    </w:r>
    <w:r>
      <w:rPr>
        <w:rFonts w:ascii="ITCFranklinGothic LT Book" w:hAnsi="ITCFranklinGothic LT Book"/>
        <w:sz w:val="22"/>
        <w:szCs w:val="22"/>
      </w:rPr>
      <w:t>-</w:t>
    </w:r>
    <w:r w:rsidR="00D1038A">
      <w:rPr>
        <w:rFonts w:ascii="ITCFranklinGothic LT Book" w:hAnsi="ITCFranklinGothic LT Book"/>
        <w:sz w:val="22"/>
        <w:szCs w:val="22"/>
      </w:rPr>
      <w:t>8</w:t>
    </w:r>
  </w:p>
  <w:p w14:paraId="33EF3B5A" w14:textId="77777777" w:rsidR="007250E9" w:rsidRPr="00B65A21" w:rsidRDefault="007250E9" w:rsidP="007250E9">
    <w:pPr>
      <w:pStyle w:val="Sidhuvud"/>
      <w:spacing w:line="276" w:lineRule="auto"/>
      <w:jc w:val="right"/>
      <w:rPr>
        <w:rFonts w:ascii="ITCFranklinGothic LT Book" w:hAnsi="ITCFranklinGothic LT Book"/>
        <w:sz w:val="22"/>
        <w:szCs w:val="22"/>
      </w:rPr>
    </w:pPr>
    <w:bookmarkStart w:id="1" w:name="_Hlk84238614"/>
    <w:r w:rsidRPr="00B65A21">
      <w:rPr>
        <w:rFonts w:ascii="ITCFranklinGothic LT Book" w:hAnsi="ITCFranklinGothic LT Book"/>
        <w:sz w:val="22"/>
        <w:szCs w:val="22"/>
      </w:rPr>
      <w:t>Dnr: zA21.0078</w:t>
    </w:r>
  </w:p>
  <w:bookmarkEnd w:id="1"/>
  <w:p w14:paraId="4B4C04A4" w14:textId="77777777" w:rsidR="00F208FF" w:rsidRPr="00CF76A3" w:rsidRDefault="00F208FF" w:rsidP="00CF76A3">
    <w:pPr>
      <w:pStyle w:val="Sidhuvud"/>
      <w:jc w:val="right"/>
      <w:rPr>
        <w:rFonts w:ascii="ITCFranklinGothic LT Book" w:hAnsi="ITCFranklinGothic LT Book"/>
        <w:sz w:val="22"/>
        <w:szCs w:val="22"/>
      </w:rPr>
    </w:pPr>
  </w:p>
  <w:p w14:paraId="6AA935E8" w14:textId="77777777" w:rsidR="00D95A6C" w:rsidRDefault="00D95A6C" w:rsidP="00CF76A3">
    <w:pPr>
      <w:pStyle w:val="Sidhuvud"/>
      <w:jc w:val="right"/>
    </w:pPr>
  </w:p>
  <w:p w14:paraId="6AA935E9" w14:textId="77777777" w:rsidR="00D95A6C" w:rsidRDefault="00D95A6C" w:rsidP="00CF76A3">
    <w:pPr>
      <w:pStyle w:val="Sidhuvud"/>
      <w:jc w:val="right"/>
    </w:pPr>
  </w:p>
  <w:p w14:paraId="6AA935EA" w14:textId="77777777" w:rsidR="00D95A6C" w:rsidRDefault="00D95A6C" w:rsidP="00CF76A3">
    <w:pPr>
      <w:pStyle w:val="Sidhuvud"/>
      <w:jc w:val="right"/>
    </w:pPr>
  </w:p>
  <w:p w14:paraId="6AA935EB" w14:textId="77777777" w:rsidR="00D95A6C" w:rsidRDefault="00D95A6C" w:rsidP="00CF76A3">
    <w:pPr>
      <w:pStyle w:val="Sidhuvud"/>
      <w:jc w:val="right"/>
    </w:pPr>
  </w:p>
  <w:p w14:paraId="6AA935EC" w14:textId="77777777" w:rsidR="00D95A6C" w:rsidRDefault="00D95A6C" w:rsidP="00CF76A3">
    <w:pPr>
      <w:pStyle w:val="Sidhuvud"/>
      <w:jc w:val="right"/>
    </w:pPr>
  </w:p>
  <w:p w14:paraId="6AA935ED" w14:textId="77777777" w:rsidR="00C66556" w:rsidRPr="00AC1724" w:rsidRDefault="00C66556" w:rsidP="00AC1724">
    <w:pPr>
      <w:pStyle w:val="Sidhuvud"/>
      <w:tabs>
        <w:tab w:val="clear" w:pos="4536"/>
        <w:tab w:val="clear" w:pos="9072"/>
        <w:tab w:val="left" w:pos="7760"/>
      </w:tabs>
      <w:jc w:val="right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94A"/>
    <w:rsid w:val="00030961"/>
    <w:rsid w:val="00034386"/>
    <w:rsid w:val="00064C1D"/>
    <w:rsid w:val="000C4692"/>
    <w:rsid w:val="001D4CF4"/>
    <w:rsid w:val="001F76C8"/>
    <w:rsid w:val="002078DC"/>
    <w:rsid w:val="0023509F"/>
    <w:rsid w:val="002A78B2"/>
    <w:rsid w:val="002D7CD5"/>
    <w:rsid w:val="0033335C"/>
    <w:rsid w:val="00393A6F"/>
    <w:rsid w:val="003D249B"/>
    <w:rsid w:val="003F7A3B"/>
    <w:rsid w:val="00400521"/>
    <w:rsid w:val="00431664"/>
    <w:rsid w:val="00463A22"/>
    <w:rsid w:val="005210F6"/>
    <w:rsid w:val="00567C39"/>
    <w:rsid w:val="00597AFB"/>
    <w:rsid w:val="00597E55"/>
    <w:rsid w:val="0065360D"/>
    <w:rsid w:val="00672723"/>
    <w:rsid w:val="006D1D56"/>
    <w:rsid w:val="006D6C62"/>
    <w:rsid w:val="007250E9"/>
    <w:rsid w:val="007C694A"/>
    <w:rsid w:val="007E07D6"/>
    <w:rsid w:val="00817C49"/>
    <w:rsid w:val="00890D09"/>
    <w:rsid w:val="0089259A"/>
    <w:rsid w:val="008A3378"/>
    <w:rsid w:val="009112F1"/>
    <w:rsid w:val="00936514"/>
    <w:rsid w:val="00952665"/>
    <w:rsid w:val="009B679A"/>
    <w:rsid w:val="009C13E1"/>
    <w:rsid w:val="00A00840"/>
    <w:rsid w:val="00A053EF"/>
    <w:rsid w:val="00A26DD9"/>
    <w:rsid w:val="00A679DB"/>
    <w:rsid w:val="00AB5746"/>
    <w:rsid w:val="00AC1724"/>
    <w:rsid w:val="00AD6F1C"/>
    <w:rsid w:val="00AD7CED"/>
    <w:rsid w:val="00AE58D8"/>
    <w:rsid w:val="00B65A21"/>
    <w:rsid w:val="00C02C44"/>
    <w:rsid w:val="00C27B8C"/>
    <w:rsid w:val="00C4053B"/>
    <w:rsid w:val="00C570B5"/>
    <w:rsid w:val="00C66556"/>
    <w:rsid w:val="00C732EA"/>
    <w:rsid w:val="00C9461E"/>
    <w:rsid w:val="00CA048F"/>
    <w:rsid w:val="00CE73F9"/>
    <w:rsid w:val="00CF76A3"/>
    <w:rsid w:val="00D1038A"/>
    <w:rsid w:val="00D34488"/>
    <w:rsid w:val="00D95A6C"/>
    <w:rsid w:val="00DA7D85"/>
    <w:rsid w:val="00DB2F9E"/>
    <w:rsid w:val="00E000ED"/>
    <w:rsid w:val="00E110B0"/>
    <w:rsid w:val="00E574C9"/>
    <w:rsid w:val="00E70D05"/>
    <w:rsid w:val="00ED154C"/>
    <w:rsid w:val="00F208FF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AA935CF"/>
  <w15:docId w15:val="{719E4439-AEFA-407C-B222-4ECB5EE5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3F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3F9"/>
    <w:rPr>
      <w:lang w:val="sv-SE"/>
    </w:rPr>
  </w:style>
  <w:style w:type="paragraph" w:customStyle="1" w:styleId="brdtext">
    <w:name w:val="_brödtext"/>
    <w:basedOn w:val="Normal"/>
    <w:rsid w:val="00890D09"/>
    <w:rPr>
      <w:rFonts w:ascii="Times New Roman" w:eastAsia="Times New Roman" w:hAnsi="Times New Roman" w:cs="Times New Roman"/>
    </w:rPr>
  </w:style>
  <w:style w:type="table" w:styleId="Tabellrutnt">
    <w:name w:val="Table Grid"/>
    <w:basedOn w:val="Normaltabell"/>
    <w:uiPriority w:val="59"/>
    <w:rsid w:val="0089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431664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1724"/>
  </w:style>
  <w:style w:type="paragraph" w:styleId="Ballongtext">
    <w:name w:val="Balloon Text"/>
    <w:basedOn w:val="Normal"/>
    <w:link w:val="BallongtextChar"/>
    <w:uiPriority w:val="99"/>
    <w:semiHidden/>
    <w:unhideWhenUsed/>
    <w:rsid w:val="00C9461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61E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333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33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7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70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70B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70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70B5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Spiut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Björklund</dc:creator>
  <cp:lastModifiedBy>Sofie Pehrsson</cp:lastModifiedBy>
  <cp:revision>2</cp:revision>
  <cp:lastPrinted>2013-10-25T07:55:00Z</cp:lastPrinted>
  <dcterms:created xsi:type="dcterms:W3CDTF">2021-12-08T10:50:00Z</dcterms:created>
  <dcterms:modified xsi:type="dcterms:W3CDTF">2021-12-08T10:50:00Z</dcterms:modified>
</cp:coreProperties>
</file>