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0BA8" w14:textId="77777777" w:rsidR="0000735E" w:rsidRPr="00912D24" w:rsidRDefault="0000735E" w:rsidP="00912D24">
      <w:pPr>
        <w:spacing w:after="0" w:line="240" w:lineRule="auto"/>
        <w:ind w:left="4678"/>
        <w:rPr>
          <w:rFonts w:ascii="Arial" w:hAnsi="Arial" w:cs="Arial"/>
          <w:sz w:val="18"/>
          <w:szCs w:val="18"/>
          <w:vertAlign w:val="subscript"/>
        </w:rPr>
      </w:pPr>
    </w:p>
    <w:p w14:paraId="00DB049A" w14:textId="77777777" w:rsidR="0000735E" w:rsidRDefault="00C82BC6" w:rsidP="00536CDE">
      <w:pPr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FE98FD" wp14:editId="033FF948">
                <wp:simplePos x="0" y="0"/>
                <wp:positionH relativeFrom="page">
                  <wp:posOffset>1329055</wp:posOffset>
                </wp:positionH>
                <wp:positionV relativeFrom="page">
                  <wp:posOffset>1750060</wp:posOffset>
                </wp:positionV>
                <wp:extent cx="2844800" cy="266700"/>
                <wp:effectExtent l="0" t="0" r="0" b="0"/>
                <wp:wrapThrough wrapText="bothSides">
                  <wp:wrapPolygon edited="0">
                    <wp:start x="289" y="0"/>
                    <wp:lineTo x="289" y="20057"/>
                    <wp:lineTo x="21118" y="20057"/>
                    <wp:lineTo x="21118" y="0"/>
                    <wp:lineTo x="289" y="0"/>
                  </wp:wrapPolygon>
                </wp:wrapThrough>
                <wp:docPr id="413873981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21D6A" w14:textId="5C6E9024" w:rsidR="00F32CEF" w:rsidRPr="006D3DCE" w:rsidRDefault="00F32CEF" w:rsidP="00F32CE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PRESSMEDDELANDE </w:t>
                            </w:r>
                            <w:r w:rsidR="009E69F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20</w:t>
                            </w:r>
                            <w:r w:rsidR="00A128C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="00A64E46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  <w:r w:rsidR="007061E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804AF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12</w:t>
                            </w:r>
                            <w:r w:rsidR="0099662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804AF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  <w:r w:rsidR="00C3425B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7</w:t>
                            </w:r>
                          </w:p>
                          <w:p w14:paraId="762F1A43" w14:textId="77777777" w:rsidR="00F32CEF" w:rsidRDefault="00F32CEF" w:rsidP="00F32C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E98FD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104.65pt;margin-top:137.8pt;width:224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" filled="f" stroked="f">
                <v:textbox>
                  <w:txbxContent>
                    <w:p w14:paraId="12021D6A" w14:textId="5C6E9024" w:rsidR="00F32CEF" w:rsidRPr="006D3DCE" w:rsidRDefault="00F32CEF" w:rsidP="00F32CEF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PRESSMEDDELANDE </w:t>
                      </w:r>
                      <w:r w:rsidR="009E69F1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20</w:t>
                      </w:r>
                      <w:r w:rsidR="00A128CA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2</w:t>
                      </w:r>
                      <w:r w:rsidR="00A64E46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5</w:t>
                      </w:r>
                      <w:r w:rsidR="007061E1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804AF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12</w:t>
                      </w:r>
                      <w:r w:rsidR="00996620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804AFD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1</w:t>
                      </w:r>
                      <w:r w:rsidR="00C3425B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7</w:t>
                      </w:r>
                    </w:p>
                    <w:p w14:paraId="762F1A43" w14:textId="77777777" w:rsidR="00F32CEF" w:rsidRDefault="00F32CEF" w:rsidP="00F32CEF"/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6D4C2FE1" w14:textId="77777777" w:rsidR="00657A75" w:rsidRDefault="00657A75" w:rsidP="007014B0">
      <w:pPr>
        <w:rPr>
          <w:rFonts w:ascii="Centaur" w:hAnsi="Centaur"/>
          <w:sz w:val="28"/>
          <w:szCs w:val="28"/>
        </w:rPr>
      </w:pPr>
    </w:p>
    <w:p w14:paraId="1ED5C3D3" w14:textId="6FDDC5B4" w:rsidR="00135AFF" w:rsidRDefault="00617A65" w:rsidP="0044210F">
      <w:pPr>
        <w:spacing w:before="2" w:line="240" w:lineRule="auto"/>
        <w:ind w:right="-23"/>
        <w:rPr>
          <w:rFonts w:ascii="Arial" w:hAnsi="Arial" w:cs="Arial"/>
          <w:b/>
          <w:color w:val="3E5118"/>
          <w:sz w:val="36"/>
          <w:szCs w:val="24"/>
        </w:rPr>
      </w:pPr>
      <w:r>
        <w:rPr>
          <w:rFonts w:ascii="Arial" w:hAnsi="Arial" w:cs="Arial"/>
          <w:b/>
          <w:color w:val="3E5118"/>
          <w:sz w:val="36"/>
          <w:szCs w:val="24"/>
        </w:rPr>
        <w:t>De får 60 miljoner för att skydda AI</w:t>
      </w:r>
      <w:r w:rsidR="001D4AD8">
        <w:rPr>
          <w:rFonts w:ascii="Arial" w:hAnsi="Arial" w:cs="Arial"/>
          <w:b/>
          <w:color w:val="3E5118"/>
          <w:sz w:val="36"/>
          <w:szCs w:val="24"/>
        </w:rPr>
        <w:t>-system</w:t>
      </w:r>
      <w:r>
        <w:rPr>
          <w:rFonts w:ascii="Arial" w:hAnsi="Arial" w:cs="Arial"/>
          <w:b/>
          <w:color w:val="3E5118"/>
          <w:sz w:val="36"/>
          <w:szCs w:val="24"/>
        </w:rPr>
        <w:t xml:space="preserve"> mot cyberattacker</w:t>
      </w:r>
      <w:r w:rsidR="00016EA0">
        <w:rPr>
          <w:rFonts w:ascii="Arial" w:hAnsi="Arial" w:cs="Arial"/>
          <w:b/>
          <w:color w:val="3E5118"/>
          <w:sz w:val="36"/>
          <w:szCs w:val="24"/>
        </w:rPr>
        <w:t>!</w:t>
      </w:r>
      <w:r w:rsidR="00AA6436">
        <w:rPr>
          <w:rFonts w:ascii="Arial" w:hAnsi="Arial" w:cs="Arial"/>
          <w:b/>
          <w:color w:val="3E5118"/>
          <w:sz w:val="36"/>
          <w:szCs w:val="24"/>
        </w:rPr>
        <w:t xml:space="preserve"> </w:t>
      </w:r>
    </w:p>
    <w:p w14:paraId="09C6490D" w14:textId="23733B08" w:rsidR="00E1079B" w:rsidRDefault="00804AFD" w:rsidP="00484E85">
      <w:pPr>
        <w:pStyle w:val="Normalwebb"/>
        <w:rPr>
          <w:rFonts w:ascii="Arial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22"/>
          <w:szCs w:val="22"/>
        </w:rPr>
        <w:t xml:space="preserve">AI används allt mer inom allt fler områden. Det betyder också att de AI-baserade systemen måste kunna stå emot cyberattacker. Projektet RESIST får 60 miljoner kronor </w:t>
      </w:r>
      <w:r w:rsidR="00871DD1">
        <w:rPr>
          <w:rFonts w:ascii="Arial" w:hAnsi="Arial" w:cs="Arial"/>
          <w:b/>
          <w:bCs/>
          <w:color w:val="333333"/>
          <w:sz w:val="22"/>
          <w:szCs w:val="22"/>
        </w:rPr>
        <w:t xml:space="preserve">av SSF </w:t>
      </w:r>
      <w:r>
        <w:rPr>
          <w:rFonts w:ascii="Arial" w:hAnsi="Arial" w:cs="Arial"/>
          <w:b/>
          <w:bCs/>
          <w:color w:val="333333"/>
          <w:sz w:val="22"/>
          <w:szCs w:val="22"/>
        </w:rPr>
        <w:t xml:space="preserve">för att </w:t>
      </w:r>
      <w:r w:rsidR="006B1A6F">
        <w:rPr>
          <w:rFonts w:ascii="Arial" w:hAnsi="Arial" w:cs="Arial"/>
          <w:b/>
          <w:bCs/>
          <w:color w:val="333333"/>
          <w:sz w:val="22"/>
          <w:szCs w:val="22"/>
        </w:rPr>
        <w:t>öka motståndskraften för angrepp.</w:t>
      </w:r>
    </w:p>
    <w:p w14:paraId="16ED3192" w14:textId="77268B4B" w:rsidR="00484E85" w:rsidRPr="00E1079B" w:rsidRDefault="00E1079B" w:rsidP="00484E85">
      <w:pPr>
        <w:pStyle w:val="Normalwebb"/>
        <w:rPr>
          <w:rFonts w:ascii="Arial" w:hAnsi="Arial" w:cs="Arial"/>
          <w:b/>
          <w:bCs/>
          <w:color w:val="333333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Syftet med SSF:s </w:t>
      </w:r>
      <w:r w:rsidR="00484E85">
        <w:rPr>
          <w:rFonts w:ascii="Arial" w:hAnsi="Arial" w:cs="Arial"/>
          <w:sz w:val="20"/>
          <w:szCs w:val="20"/>
        </w:rPr>
        <w:t>utlysning</w:t>
      </w:r>
      <w:r w:rsidR="00544368" w:rsidRPr="00544368">
        <w:t xml:space="preserve"> </w:t>
      </w:r>
      <w:r w:rsidR="00544368" w:rsidRPr="00544368">
        <w:rPr>
          <w:rFonts w:ascii="Arial" w:hAnsi="Arial" w:cs="Arial"/>
          <w:sz w:val="20"/>
          <w:szCs w:val="20"/>
        </w:rPr>
        <w:t>Multidisciplinary Research Center Cyber-Resilience for AI-systems (MRC CRAI</w:t>
      </w:r>
      <w:r w:rsidR="007847D3">
        <w:rPr>
          <w:rFonts w:ascii="Arial" w:hAnsi="Arial" w:cs="Arial"/>
          <w:sz w:val="20"/>
          <w:szCs w:val="20"/>
        </w:rPr>
        <w:t>)</w:t>
      </w:r>
      <w:r w:rsidR="00484E85" w:rsidRPr="00484E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är </w:t>
      </w:r>
      <w:r w:rsidR="00484E85" w:rsidRPr="00484E85">
        <w:rPr>
          <w:rFonts w:ascii="Arial" w:hAnsi="Arial" w:cs="Arial"/>
          <w:sz w:val="20"/>
          <w:szCs w:val="20"/>
        </w:rPr>
        <w:t>att göra framtidens stora och starkt AI-baserade system, t</w:t>
      </w:r>
      <w:r w:rsidR="00E645D0">
        <w:rPr>
          <w:rFonts w:ascii="Arial" w:hAnsi="Arial" w:cs="Arial"/>
          <w:sz w:val="20"/>
          <w:szCs w:val="20"/>
        </w:rPr>
        <w:t xml:space="preserve">ill </w:t>
      </w:r>
      <w:r w:rsidR="00484E85" w:rsidRPr="00484E85">
        <w:rPr>
          <w:rFonts w:ascii="Arial" w:hAnsi="Arial" w:cs="Arial"/>
          <w:sz w:val="20"/>
          <w:szCs w:val="20"/>
        </w:rPr>
        <w:t>ex</w:t>
      </w:r>
      <w:r w:rsidR="00E645D0">
        <w:rPr>
          <w:rFonts w:ascii="Arial" w:hAnsi="Arial" w:cs="Arial"/>
          <w:sz w:val="20"/>
          <w:szCs w:val="20"/>
        </w:rPr>
        <w:t>empel</w:t>
      </w:r>
      <w:r w:rsidR="00484E85" w:rsidRPr="00484E85">
        <w:rPr>
          <w:rFonts w:ascii="Arial" w:hAnsi="Arial" w:cs="Arial"/>
          <w:sz w:val="20"/>
          <w:szCs w:val="20"/>
        </w:rPr>
        <w:t xml:space="preserve"> inom förvaltning, hälsovård, energiförsörjning, tåliga och motståndskraftiga mot cyberattacker och tekniska misstag. </w:t>
      </w:r>
      <w:r>
        <w:rPr>
          <w:rFonts w:ascii="Arial" w:hAnsi="Arial" w:cs="Arial"/>
          <w:sz w:val="20"/>
          <w:szCs w:val="20"/>
        </w:rPr>
        <w:t>Målet</w:t>
      </w:r>
      <w:r w:rsidR="00484E85" w:rsidRPr="00484E85">
        <w:rPr>
          <w:rFonts w:ascii="Arial" w:hAnsi="Arial" w:cs="Arial"/>
          <w:sz w:val="20"/>
          <w:szCs w:val="20"/>
        </w:rPr>
        <w:t xml:space="preserve"> är att AI-systemens huvuddelar ska vara funktionella även om en attackerare har lyckats tränga in och </w:t>
      </w:r>
      <w:r w:rsidR="00871DD1">
        <w:rPr>
          <w:rFonts w:ascii="Arial" w:hAnsi="Arial" w:cs="Arial"/>
          <w:sz w:val="20"/>
          <w:szCs w:val="20"/>
        </w:rPr>
        <w:t>för</w:t>
      </w:r>
      <w:r w:rsidR="00484E85" w:rsidRPr="00484E85">
        <w:rPr>
          <w:rFonts w:ascii="Arial" w:hAnsi="Arial" w:cs="Arial"/>
          <w:sz w:val="20"/>
          <w:szCs w:val="20"/>
        </w:rPr>
        <w:t>söker påverka dem.</w:t>
      </w:r>
    </w:p>
    <w:p w14:paraId="24936A35" w14:textId="2478D00F" w:rsidR="00484E85" w:rsidRDefault="00DE22B6" w:rsidP="00484E85">
      <w:pPr>
        <w:pStyle w:val="Normalweb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de</w:t>
      </w:r>
      <w:r w:rsidR="00484E85" w:rsidRPr="00484E85">
        <w:rPr>
          <w:rFonts w:ascii="Arial" w:hAnsi="Arial" w:cs="Arial"/>
          <w:sz w:val="20"/>
          <w:szCs w:val="20"/>
        </w:rPr>
        <w:t xml:space="preserve"> fem ansökningar</w:t>
      </w:r>
      <w:r>
        <w:rPr>
          <w:rFonts w:ascii="Arial" w:hAnsi="Arial" w:cs="Arial"/>
          <w:sz w:val="20"/>
          <w:szCs w:val="20"/>
        </w:rPr>
        <w:t>na som kom in var</w:t>
      </w:r>
      <w:r w:rsidR="00484E85" w:rsidRPr="00484E8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</w:t>
      </w:r>
      <w:r w:rsidR="00484E85" w:rsidRPr="00484E85">
        <w:rPr>
          <w:rFonts w:ascii="Arial" w:hAnsi="Arial" w:cs="Arial"/>
          <w:sz w:val="20"/>
          <w:szCs w:val="20"/>
        </w:rPr>
        <w:t xml:space="preserve">erparten av den svenska akademiska eliten </w:t>
      </w:r>
      <w:r>
        <w:rPr>
          <w:rFonts w:ascii="Arial" w:hAnsi="Arial" w:cs="Arial"/>
          <w:sz w:val="20"/>
          <w:szCs w:val="20"/>
        </w:rPr>
        <w:t>inom</w:t>
      </w:r>
      <w:r w:rsidR="00484E85" w:rsidRPr="00484E85">
        <w:rPr>
          <w:rFonts w:ascii="Arial" w:hAnsi="Arial" w:cs="Arial"/>
          <w:sz w:val="20"/>
          <w:szCs w:val="20"/>
        </w:rPr>
        <w:t xml:space="preserve"> AI och cybersäkerhet involverad. </w:t>
      </w:r>
      <w:r w:rsidR="008C48D7">
        <w:rPr>
          <w:rFonts w:ascii="Arial" w:hAnsi="Arial" w:cs="Arial"/>
          <w:sz w:val="20"/>
          <w:szCs w:val="20"/>
        </w:rPr>
        <w:t>I</w:t>
      </w:r>
      <w:r w:rsidR="00484E85" w:rsidRPr="00484E85">
        <w:rPr>
          <w:rFonts w:ascii="Arial" w:hAnsi="Arial" w:cs="Arial"/>
          <w:sz w:val="20"/>
          <w:szCs w:val="20"/>
        </w:rPr>
        <w:t xml:space="preserve">ntresset </w:t>
      </w:r>
      <w:r w:rsidR="008C48D7">
        <w:rPr>
          <w:rFonts w:ascii="Arial" w:hAnsi="Arial" w:cs="Arial"/>
          <w:sz w:val="20"/>
          <w:szCs w:val="20"/>
        </w:rPr>
        <w:t xml:space="preserve">var </w:t>
      </w:r>
      <w:r w:rsidR="00484E85" w:rsidRPr="00484E85">
        <w:rPr>
          <w:rFonts w:ascii="Arial" w:hAnsi="Arial" w:cs="Arial"/>
          <w:sz w:val="20"/>
          <w:szCs w:val="20"/>
        </w:rPr>
        <w:t>stort</w:t>
      </w:r>
      <w:r w:rsidR="00805C42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8C48D7">
        <w:rPr>
          <w:rFonts w:ascii="Arial" w:hAnsi="Arial" w:cs="Arial"/>
          <w:sz w:val="20"/>
          <w:szCs w:val="20"/>
        </w:rPr>
        <w:t>t</w:t>
      </w:r>
      <w:r w:rsidR="009B1DB6">
        <w:rPr>
          <w:rFonts w:ascii="Arial" w:hAnsi="Arial" w:cs="Arial"/>
          <w:sz w:val="20"/>
          <w:szCs w:val="20"/>
        </w:rPr>
        <w:t xml:space="preserve">otalt </w:t>
      </w:r>
      <w:r w:rsidR="00771E7C">
        <w:rPr>
          <w:rFonts w:ascii="Arial" w:hAnsi="Arial" w:cs="Arial"/>
          <w:sz w:val="20"/>
          <w:szCs w:val="20"/>
        </w:rPr>
        <w:t xml:space="preserve">deltog </w:t>
      </w:r>
      <w:r w:rsidR="009B1DB6">
        <w:rPr>
          <w:rFonts w:ascii="Arial" w:hAnsi="Arial" w:cs="Arial"/>
          <w:sz w:val="20"/>
          <w:szCs w:val="20"/>
        </w:rPr>
        <w:t>10 universitet, högskolor och forskningsinst</w:t>
      </w:r>
      <w:r w:rsidR="007070FE">
        <w:rPr>
          <w:rFonts w:ascii="Arial" w:hAnsi="Arial" w:cs="Arial"/>
          <w:sz w:val="20"/>
          <w:szCs w:val="20"/>
        </w:rPr>
        <w:t xml:space="preserve">itut tillsammans med </w:t>
      </w:r>
      <w:r w:rsidR="003C70AF">
        <w:rPr>
          <w:rFonts w:ascii="Arial" w:hAnsi="Arial" w:cs="Arial"/>
          <w:sz w:val="20"/>
          <w:szCs w:val="20"/>
        </w:rPr>
        <w:t xml:space="preserve">29 företag och </w:t>
      </w:r>
      <w:r w:rsidR="0035340B">
        <w:rPr>
          <w:rFonts w:ascii="Arial" w:hAnsi="Arial" w:cs="Arial"/>
          <w:sz w:val="20"/>
          <w:szCs w:val="20"/>
        </w:rPr>
        <w:t xml:space="preserve">13 </w:t>
      </w:r>
      <w:r w:rsidR="00771E7C">
        <w:rPr>
          <w:rFonts w:ascii="Arial" w:hAnsi="Arial" w:cs="Arial"/>
          <w:sz w:val="20"/>
          <w:szCs w:val="20"/>
        </w:rPr>
        <w:t>samhällsorganisationer</w:t>
      </w:r>
      <w:r w:rsidR="00B558CF">
        <w:rPr>
          <w:rFonts w:ascii="Arial" w:hAnsi="Arial" w:cs="Arial"/>
          <w:sz w:val="20"/>
          <w:szCs w:val="20"/>
        </w:rPr>
        <w:t>.</w:t>
      </w:r>
    </w:p>
    <w:p w14:paraId="465E47A0" w14:textId="661508A3" w:rsidR="006B1A6F" w:rsidRPr="006B1A6F" w:rsidRDefault="00484E85" w:rsidP="00416100">
      <w:pPr>
        <w:pStyle w:val="Normalwebb"/>
        <w:rPr>
          <w:rFonts w:ascii="Arial" w:hAnsi="Arial" w:cs="Arial"/>
          <w:sz w:val="20"/>
          <w:szCs w:val="20"/>
        </w:rPr>
      </w:pPr>
      <w:r w:rsidRPr="00484E85">
        <w:rPr>
          <w:rFonts w:ascii="Arial" w:hAnsi="Arial" w:cs="Arial"/>
          <w:sz w:val="20"/>
          <w:szCs w:val="20"/>
        </w:rPr>
        <w:t xml:space="preserve">Med </w:t>
      </w:r>
      <w:r w:rsidR="00E1079B">
        <w:rPr>
          <w:rFonts w:ascii="Arial" w:hAnsi="Arial" w:cs="Arial"/>
          <w:sz w:val="20"/>
          <w:szCs w:val="20"/>
        </w:rPr>
        <w:t xml:space="preserve">sitt </w:t>
      </w:r>
      <w:r w:rsidRPr="00484E85">
        <w:rPr>
          <w:rFonts w:ascii="Arial" w:hAnsi="Arial" w:cs="Arial"/>
          <w:sz w:val="20"/>
          <w:szCs w:val="20"/>
        </w:rPr>
        <w:t>mycket stark</w:t>
      </w:r>
      <w:r w:rsidR="00E1079B">
        <w:rPr>
          <w:rFonts w:ascii="Arial" w:hAnsi="Arial" w:cs="Arial"/>
          <w:sz w:val="20"/>
          <w:szCs w:val="20"/>
        </w:rPr>
        <w:t>a</w:t>
      </w:r>
      <w:r w:rsidRPr="00484E85">
        <w:rPr>
          <w:rFonts w:ascii="Arial" w:hAnsi="Arial" w:cs="Arial"/>
          <w:sz w:val="20"/>
          <w:szCs w:val="20"/>
        </w:rPr>
        <w:t xml:space="preserve"> och bre</w:t>
      </w:r>
      <w:r w:rsidR="00E1079B">
        <w:rPr>
          <w:rFonts w:ascii="Arial" w:hAnsi="Arial" w:cs="Arial"/>
          <w:sz w:val="20"/>
          <w:szCs w:val="20"/>
        </w:rPr>
        <w:t>da</w:t>
      </w:r>
      <w:r w:rsidRPr="00484E85">
        <w:rPr>
          <w:rFonts w:ascii="Arial" w:hAnsi="Arial" w:cs="Arial"/>
          <w:sz w:val="20"/>
          <w:szCs w:val="20"/>
        </w:rPr>
        <w:t xml:space="preserve"> konsortium bedöm</w:t>
      </w:r>
      <w:r>
        <w:rPr>
          <w:rFonts w:ascii="Arial" w:hAnsi="Arial" w:cs="Arial"/>
          <w:sz w:val="20"/>
          <w:szCs w:val="20"/>
        </w:rPr>
        <w:t>de</w:t>
      </w:r>
      <w:r w:rsidRPr="00484E85">
        <w:rPr>
          <w:rFonts w:ascii="Arial" w:hAnsi="Arial" w:cs="Arial"/>
          <w:sz w:val="20"/>
          <w:szCs w:val="20"/>
        </w:rPr>
        <w:t xml:space="preserve">s </w:t>
      </w:r>
      <w:r w:rsidR="00350EBB">
        <w:rPr>
          <w:rFonts w:ascii="Arial" w:hAnsi="Arial" w:cs="Arial"/>
          <w:sz w:val="20"/>
          <w:szCs w:val="20"/>
        </w:rPr>
        <w:t xml:space="preserve">centrumet </w:t>
      </w:r>
      <w:r>
        <w:rPr>
          <w:rFonts w:ascii="Arial" w:hAnsi="Arial" w:cs="Arial"/>
          <w:sz w:val="20"/>
          <w:szCs w:val="20"/>
        </w:rPr>
        <w:t xml:space="preserve">RESIST - </w:t>
      </w:r>
      <w:r w:rsidRPr="00484E85">
        <w:rPr>
          <w:rFonts w:ascii="Arial" w:hAnsi="Arial" w:cs="Arial"/>
          <w:sz w:val="20"/>
          <w:szCs w:val="20"/>
        </w:rPr>
        <w:t>Resilience and Security for Trustworthy AI Systems</w:t>
      </w:r>
      <w:r>
        <w:rPr>
          <w:rFonts w:ascii="Arial" w:hAnsi="Arial" w:cs="Arial"/>
          <w:sz w:val="20"/>
          <w:szCs w:val="20"/>
        </w:rPr>
        <w:t>,</w:t>
      </w:r>
      <w:r w:rsidRPr="00484E85">
        <w:rPr>
          <w:rFonts w:ascii="Arial" w:hAnsi="Arial" w:cs="Arial"/>
          <w:sz w:val="20"/>
          <w:szCs w:val="20"/>
        </w:rPr>
        <w:t xml:space="preserve"> </w:t>
      </w:r>
      <w:r w:rsidR="00E1079B">
        <w:rPr>
          <w:rFonts w:ascii="Arial" w:hAnsi="Arial" w:cs="Arial"/>
          <w:sz w:val="20"/>
          <w:szCs w:val="20"/>
        </w:rPr>
        <w:t>ha</w:t>
      </w:r>
      <w:r w:rsidRPr="00484E85">
        <w:rPr>
          <w:rFonts w:ascii="Arial" w:hAnsi="Arial" w:cs="Arial"/>
          <w:sz w:val="20"/>
          <w:szCs w:val="20"/>
        </w:rPr>
        <w:t xml:space="preserve"> bäst potential </w:t>
      </w:r>
      <w:r w:rsidR="00501B99">
        <w:rPr>
          <w:rFonts w:ascii="Arial" w:hAnsi="Arial" w:cs="Arial"/>
          <w:sz w:val="20"/>
          <w:szCs w:val="20"/>
        </w:rPr>
        <w:t xml:space="preserve">för </w:t>
      </w:r>
      <w:r w:rsidRPr="00484E85">
        <w:rPr>
          <w:rFonts w:ascii="Arial" w:hAnsi="Arial" w:cs="Arial"/>
          <w:sz w:val="20"/>
          <w:szCs w:val="20"/>
        </w:rPr>
        <w:t xml:space="preserve">att </w:t>
      </w:r>
      <w:r w:rsidR="00E1079B">
        <w:rPr>
          <w:rFonts w:ascii="Arial" w:hAnsi="Arial" w:cs="Arial"/>
          <w:sz w:val="20"/>
          <w:szCs w:val="20"/>
        </w:rPr>
        <w:t>uppfylla</w:t>
      </w:r>
      <w:r w:rsidRPr="00484E85">
        <w:rPr>
          <w:rFonts w:ascii="Arial" w:hAnsi="Arial" w:cs="Arial"/>
          <w:sz w:val="20"/>
          <w:szCs w:val="20"/>
        </w:rPr>
        <w:t xml:space="preserve"> målen för SSF:s utlysning.</w:t>
      </w:r>
      <w:r w:rsidR="00E645D0">
        <w:rPr>
          <w:rFonts w:ascii="Arial" w:hAnsi="Arial" w:cs="Arial"/>
          <w:sz w:val="20"/>
          <w:szCs w:val="20"/>
        </w:rPr>
        <w:t xml:space="preserve"> </w:t>
      </w:r>
      <w:r w:rsidR="00350EBB">
        <w:rPr>
          <w:rFonts w:ascii="Arial" w:hAnsi="Arial" w:cs="Arial"/>
          <w:sz w:val="20"/>
          <w:szCs w:val="20"/>
        </w:rPr>
        <w:t>RESIST</w:t>
      </w:r>
      <w:r w:rsidR="006B1A6F">
        <w:rPr>
          <w:rFonts w:ascii="Arial" w:hAnsi="Arial" w:cs="Arial"/>
          <w:sz w:val="20"/>
          <w:szCs w:val="20"/>
        </w:rPr>
        <w:t xml:space="preserve"> </w:t>
      </w:r>
      <w:r w:rsidR="00CB676E">
        <w:rPr>
          <w:rFonts w:ascii="Arial" w:hAnsi="Arial" w:cs="Arial"/>
          <w:sz w:val="20"/>
          <w:szCs w:val="20"/>
        </w:rPr>
        <w:t>samlar ledande forskare från universiteten i Linköping</w:t>
      </w:r>
      <w:r w:rsidR="002B4431">
        <w:rPr>
          <w:rFonts w:ascii="Arial" w:hAnsi="Arial" w:cs="Arial"/>
          <w:sz w:val="20"/>
          <w:szCs w:val="20"/>
        </w:rPr>
        <w:t xml:space="preserve"> (värduniversitet)</w:t>
      </w:r>
      <w:r w:rsidR="00CB676E">
        <w:rPr>
          <w:rFonts w:ascii="Arial" w:hAnsi="Arial" w:cs="Arial"/>
          <w:sz w:val="20"/>
          <w:szCs w:val="20"/>
        </w:rPr>
        <w:t>, Lund och Örebro, samt forskningsinstitutet RISE</w:t>
      </w:r>
      <w:r w:rsidR="00266F4E">
        <w:rPr>
          <w:rFonts w:ascii="Arial" w:hAnsi="Arial" w:cs="Arial"/>
          <w:sz w:val="20"/>
          <w:szCs w:val="20"/>
        </w:rPr>
        <w:t xml:space="preserve">. De </w:t>
      </w:r>
      <w:r w:rsidR="00E645D0">
        <w:rPr>
          <w:rFonts w:ascii="Arial" w:hAnsi="Arial" w:cs="Arial"/>
          <w:sz w:val="20"/>
          <w:szCs w:val="20"/>
        </w:rPr>
        <w:t>samarbeta</w:t>
      </w:r>
      <w:r w:rsidR="001825FB">
        <w:rPr>
          <w:rFonts w:ascii="Arial" w:hAnsi="Arial" w:cs="Arial"/>
          <w:sz w:val="20"/>
          <w:szCs w:val="20"/>
        </w:rPr>
        <w:t>r</w:t>
      </w:r>
      <w:r w:rsidR="00E645D0">
        <w:rPr>
          <w:rFonts w:ascii="Arial" w:hAnsi="Arial" w:cs="Arial"/>
          <w:sz w:val="20"/>
          <w:szCs w:val="20"/>
        </w:rPr>
        <w:t xml:space="preserve"> med industri och samhälle</w:t>
      </w:r>
      <w:r w:rsidR="00A24EE6">
        <w:rPr>
          <w:rFonts w:ascii="Arial" w:hAnsi="Arial" w:cs="Arial"/>
          <w:sz w:val="20"/>
          <w:szCs w:val="20"/>
        </w:rPr>
        <w:t>, där</w:t>
      </w:r>
      <w:r>
        <w:rPr>
          <w:rFonts w:ascii="Arial" w:hAnsi="Arial" w:cs="Arial"/>
          <w:sz w:val="20"/>
          <w:szCs w:val="20"/>
        </w:rPr>
        <w:t xml:space="preserve"> </w:t>
      </w:r>
      <w:r w:rsidRPr="00484E85">
        <w:rPr>
          <w:rFonts w:ascii="Arial" w:hAnsi="Arial" w:cs="Arial"/>
          <w:sz w:val="20"/>
          <w:szCs w:val="20"/>
        </w:rPr>
        <w:t>Ericsson, Saab, Epiroc, Sectra, Siemens Energy, Combient, FOI, MSB, Cybercampus Sverige, WARA-PS</w:t>
      </w:r>
      <w:r w:rsidR="00E645D0">
        <w:rPr>
          <w:rFonts w:ascii="Arial" w:hAnsi="Arial" w:cs="Arial"/>
          <w:sz w:val="20"/>
          <w:szCs w:val="20"/>
        </w:rPr>
        <w:t xml:space="preserve"> ingår i konsortiet.</w:t>
      </w:r>
    </w:p>
    <w:p w14:paraId="29EE8CD5" w14:textId="60541573" w:rsidR="006B1A6F" w:rsidRDefault="00EC3C25" w:rsidP="00416100">
      <w:pPr>
        <w:pStyle w:val="Normalweb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Visionen för </w:t>
      </w:r>
      <w:r w:rsidR="00830585">
        <w:rPr>
          <w:rFonts w:ascii="Arial" w:hAnsi="Arial" w:cs="Arial"/>
          <w:sz w:val="20"/>
          <w:szCs w:val="20"/>
        </w:rPr>
        <w:t xml:space="preserve">RESIST </w:t>
      </w:r>
      <w:r w:rsidR="006B1A6F" w:rsidRPr="00501B99">
        <w:rPr>
          <w:rFonts w:ascii="Arial" w:hAnsi="Arial" w:cs="Arial"/>
          <w:sz w:val="20"/>
          <w:szCs w:val="20"/>
        </w:rPr>
        <w:t xml:space="preserve">är att göra Sverige till en förebild inom säker </w:t>
      </w:r>
      <w:r w:rsidR="00DE22B6">
        <w:rPr>
          <w:rFonts w:ascii="Arial" w:hAnsi="Arial" w:cs="Arial"/>
          <w:sz w:val="20"/>
          <w:szCs w:val="20"/>
        </w:rPr>
        <w:t xml:space="preserve">och </w:t>
      </w:r>
      <w:r w:rsidR="006B1A6F" w:rsidRPr="00501B99">
        <w:rPr>
          <w:rFonts w:ascii="Arial" w:hAnsi="Arial" w:cs="Arial"/>
          <w:sz w:val="20"/>
          <w:szCs w:val="20"/>
        </w:rPr>
        <w:t>pålitlig AI</w:t>
      </w:r>
      <w:r w:rsidR="00460E22">
        <w:rPr>
          <w:rFonts w:ascii="Arial" w:hAnsi="Arial" w:cs="Arial"/>
          <w:sz w:val="20"/>
          <w:szCs w:val="20"/>
        </w:rPr>
        <w:t>,</w:t>
      </w:r>
      <w:r w:rsidR="00501B99">
        <w:rPr>
          <w:rFonts w:ascii="Arial" w:hAnsi="Arial" w:cs="Arial"/>
          <w:sz w:val="20"/>
          <w:szCs w:val="20"/>
        </w:rPr>
        <w:t xml:space="preserve"> med</w:t>
      </w:r>
      <w:r w:rsidR="006B1A6F" w:rsidRPr="00501B99">
        <w:rPr>
          <w:rFonts w:ascii="Arial" w:hAnsi="Arial" w:cs="Arial"/>
          <w:sz w:val="20"/>
          <w:szCs w:val="20"/>
        </w:rPr>
        <w:t xml:space="preserve"> ett holistiskt perspektiv på cyberresiliens genom hela kedjan av utveckling och användning av AI. Forskning</w:t>
      </w:r>
      <w:r w:rsidR="00501B99">
        <w:rPr>
          <w:rFonts w:ascii="Arial" w:hAnsi="Arial" w:cs="Arial"/>
          <w:sz w:val="20"/>
          <w:szCs w:val="20"/>
        </w:rPr>
        <w:t xml:space="preserve">en </w:t>
      </w:r>
      <w:r w:rsidR="00E1079B">
        <w:rPr>
          <w:rFonts w:ascii="Arial" w:hAnsi="Arial" w:cs="Arial"/>
          <w:sz w:val="20"/>
          <w:szCs w:val="20"/>
        </w:rPr>
        <w:t xml:space="preserve">kommer att </w:t>
      </w:r>
      <w:r w:rsidR="00501B99">
        <w:rPr>
          <w:rFonts w:ascii="Arial" w:hAnsi="Arial" w:cs="Arial"/>
          <w:sz w:val="20"/>
          <w:szCs w:val="20"/>
        </w:rPr>
        <w:t>delas in i</w:t>
      </w:r>
      <w:r w:rsidR="006B1A6F" w:rsidRPr="00501B99">
        <w:rPr>
          <w:rFonts w:ascii="Arial" w:hAnsi="Arial" w:cs="Arial"/>
          <w:sz w:val="20"/>
          <w:szCs w:val="20"/>
        </w:rPr>
        <w:t xml:space="preserve"> fyra tematiska områden</w:t>
      </w:r>
      <w:r w:rsidR="00501B99">
        <w:rPr>
          <w:rFonts w:ascii="Arial" w:hAnsi="Arial" w:cs="Arial"/>
          <w:sz w:val="20"/>
          <w:szCs w:val="20"/>
        </w:rPr>
        <w:t>:</w:t>
      </w:r>
      <w:r w:rsidR="006B1A6F" w:rsidRPr="00501B99">
        <w:rPr>
          <w:rFonts w:ascii="Arial" w:hAnsi="Arial" w:cs="Arial"/>
          <w:sz w:val="20"/>
          <w:szCs w:val="20"/>
        </w:rPr>
        <w:t xml:space="preserve"> pålitlig och verifierbar AI, säkerhetsgarantier vid användning, säker AI-assisterad</w:t>
      </w:r>
      <w:r w:rsidR="00DE22B6">
        <w:rPr>
          <w:rFonts w:ascii="Arial" w:hAnsi="Arial" w:cs="Arial"/>
          <w:sz w:val="20"/>
          <w:szCs w:val="20"/>
        </w:rPr>
        <w:t xml:space="preserve"> </w:t>
      </w:r>
      <w:r w:rsidR="006B1A6F" w:rsidRPr="00501B99">
        <w:rPr>
          <w:rFonts w:ascii="Arial" w:hAnsi="Arial" w:cs="Arial"/>
          <w:sz w:val="20"/>
          <w:szCs w:val="20"/>
        </w:rPr>
        <w:t xml:space="preserve">mjukvaruutveckling, samt resilienta och distribuerade AI-agenter. </w:t>
      </w:r>
    </w:p>
    <w:p w14:paraId="3F9D9AB3" w14:textId="5D428E8B" w:rsidR="00EC3C25" w:rsidRDefault="002269F7" w:rsidP="00EC3C25">
      <w:pPr>
        <w:pStyle w:val="Normalweb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RESIST </w:t>
      </w:r>
      <w:r w:rsidR="00EC3C25" w:rsidRPr="00EC3C25">
        <w:rPr>
          <w:rFonts w:ascii="Arial" w:hAnsi="Arial" w:cs="Arial" w:hint="eastAsia"/>
          <w:sz w:val="20"/>
          <w:szCs w:val="20"/>
        </w:rPr>
        <w:t>ä</w:t>
      </w:r>
      <w:r w:rsidR="00EC3C25" w:rsidRPr="00EC3C25">
        <w:rPr>
          <w:rFonts w:ascii="Arial" w:hAnsi="Arial" w:cs="Arial"/>
          <w:sz w:val="20"/>
          <w:szCs w:val="20"/>
        </w:rPr>
        <w:t>r multidisciplin</w:t>
      </w:r>
      <w:r w:rsidR="00EC3C25" w:rsidRPr="00EC3C25">
        <w:rPr>
          <w:rFonts w:ascii="Arial" w:hAnsi="Arial" w:cs="Arial" w:hint="eastAsia"/>
          <w:sz w:val="20"/>
          <w:szCs w:val="20"/>
        </w:rPr>
        <w:t>ä</w:t>
      </w:r>
      <w:r w:rsidR="00EC3C25" w:rsidRPr="00EC3C25">
        <w:rPr>
          <w:rFonts w:ascii="Arial" w:hAnsi="Arial" w:cs="Arial"/>
          <w:sz w:val="20"/>
          <w:szCs w:val="20"/>
        </w:rPr>
        <w:t xml:space="preserve">rt </w:t>
      </w:r>
      <w:r w:rsidR="00E1079B">
        <w:rPr>
          <w:rFonts w:ascii="Arial" w:hAnsi="Arial" w:cs="Arial"/>
          <w:sz w:val="20"/>
          <w:szCs w:val="20"/>
        </w:rPr>
        <w:t>med</w:t>
      </w:r>
      <w:r w:rsidR="00EC3C25">
        <w:rPr>
          <w:rFonts w:ascii="Arial" w:hAnsi="Arial" w:cs="Arial"/>
          <w:sz w:val="20"/>
          <w:szCs w:val="20"/>
        </w:rPr>
        <w:t xml:space="preserve"> </w:t>
      </w:r>
      <w:r w:rsidR="00EC3C25" w:rsidRPr="00EC3C25">
        <w:rPr>
          <w:rFonts w:ascii="Arial" w:hAnsi="Arial" w:cs="Arial"/>
          <w:sz w:val="20"/>
          <w:szCs w:val="20"/>
        </w:rPr>
        <w:t>kompetens fr</w:t>
      </w:r>
      <w:r w:rsidR="00EC3C25" w:rsidRPr="00EC3C25">
        <w:rPr>
          <w:rFonts w:ascii="Arial" w:hAnsi="Arial" w:cs="Arial" w:hint="eastAsia"/>
          <w:sz w:val="20"/>
          <w:szCs w:val="20"/>
        </w:rPr>
        <w:t>å</w:t>
      </w:r>
      <w:r w:rsidR="00EC3C25" w:rsidRPr="00EC3C25">
        <w:rPr>
          <w:rFonts w:ascii="Arial" w:hAnsi="Arial" w:cs="Arial"/>
          <w:sz w:val="20"/>
          <w:szCs w:val="20"/>
        </w:rPr>
        <w:t>n olika forskningsf</w:t>
      </w:r>
      <w:r w:rsidR="00EC3C25" w:rsidRPr="00EC3C25">
        <w:rPr>
          <w:rFonts w:ascii="Arial" w:hAnsi="Arial" w:cs="Arial" w:hint="eastAsia"/>
          <w:sz w:val="20"/>
          <w:szCs w:val="20"/>
        </w:rPr>
        <w:t>ä</w:t>
      </w:r>
      <w:r w:rsidR="00EC3C25" w:rsidRPr="00EC3C25">
        <w:rPr>
          <w:rFonts w:ascii="Arial" w:hAnsi="Arial" w:cs="Arial"/>
          <w:sz w:val="20"/>
          <w:szCs w:val="20"/>
        </w:rPr>
        <w:t>lt, inklusive AI och cybers</w:t>
      </w:r>
      <w:r w:rsidR="00EC3C25" w:rsidRPr="00EC3C25">
        <w:rPr>
          <w:rFonts w:ascii="Arial" w:hAnsi="Arial" w:cs="Arial" w:hint="eastAsia"/>
          <w:sz w:val="20"/>
          <w:szCs w:val="20"/>
        </w:rPr>
        <w:t>ä</w:t>
      </w:r>
      <w:r w:rsidR="00EC3C25" w:rsidRPr="00EC3C25">
        <w:rPr>
          <w:rFonts w:ascii="Arial" w:hAnsi="Arial" w:cs="Arial"/>
          <w:sz w:val="20"/>
          <w:szCs w:val="20"/>
        </w:rPr>
        <w:t>kerhet, och har en bred ansats med perspektiv fr</w:t>
      </w:r>
      <w:r w:rsidR="00EC3C25" w:rsidRPr="00EC3C25">
        <w:rPr>
          <w:rFonts w:ascii="Arial" w:hAnsi="Arial" w:cs="Arial" w:hint="eastAsia"/>
          <w:sz w:val="20"/>
          <w:szCs w:val="20"/>
        </w:rPr>
        <w:t>å</w:t>
      </w:r>
      <w:r w:rsidR="00EC3C25" w:rsidRPr="00EC3C25">
        <w:rPr>
          <w:rFonts w:ascii="Arial" w:hAnsi="Arial" w:cs="Arial"/>
          <w:sz w:val="20"/>
          <w:szCs w:val="20"/>
        </w:rPr>
        <w:t>n industrin, slutanv</w:t>
      </w:r>
      <w:r w:rsidR="00EC3C25" w:rsidRPr="00EC3C25">
        <w:rPr>
          <w:rFonts w:ascii="Arial" w:hAnsi="Arial" w:cs="Arial" w:hint="eastAsia"/>
          <w:sz w:val="20"/>
          <w:szCs w:val="20"/>
        </w:rPr>
        <w:t>ä</w:t>
      </w:r>
      <w:r w:rsidR="00EC3C25" w:rsidRPr="00EC3C25">
        <w:rPr>
          <w:rFonts w:ascii="Arial" w:hAnsi="Arial" w:cs="Arial"/>
          <w:sz w:val="20"/>
          <w:szCs w:val="20"/>
        </w:rPr>
        <w:t xml:space="preserve">ndare och </w:t>
      </w:r>
      <w:r w:rsidR="00EC3C25" w:rsidRPr="00EC3C25">
        <w:rPr>
          <w:rFonts w:ascii="Arial" w:hAnsi="Arial" w:cs="Arial" w:hint="eastAsia"/>
          <w:sz w:val="20"/>
          <w:szCs w:val="20"/>
        </w:rPr>
        <w:t>ö</w:t>
      </w:r>
      <w:r w:rsidR="00EC3C25" w:rsidRPr="00EC3C25">
        <w:rPr>
          <w:rFonts w:ascii="Arial" w:hAnsi="Arial" w:cs="Arial"/>
          <w:sz w:val="20"/>
          <w:szCs w:val="20"/>
        </w:rPr>
        <w:t>vriga samh</w:t>
      </w:r>
      <w:r w:rsidR="00EC3C25" w:rsidRPr="00EC3C25">
        <w:rPr>
          <w:rFonts w:ascii="Arial" w:hAnsi="Arial" w:cs="Arial" w:hint="eastAsia"/>
          <w:sz w:val="20"/>
          <w:szCs w:val="20"/>
        </w:rPr>
        <w:t>ä</w:t>
      </w:r>
      <w:r w:rsidR="00EC3C25" w:rsidRPr="00EC3C25">
        <w:rPr>
          <w:rFonts w:ascii="Arial" w:hAnsi="Arial" w:cs="Arial"/>
          <w:sz w:val="20"/>
          <w:szCs w:val="20"/>
        </w:rPr>
        <w:t xml:space="preserve">llet. Genom </w:t>
      </w:r>
      <w:r w:rsidR="00E1079B">
        <w:rPr>
          <w:rFonts w:ascii="Arial" w:hAnsi="Arial" w:cs="Arial"/>
          <w:sz w:val="20"/>
          <w:szCs w:val="20"/>
        </w:rPr>
        <w:t xml:space="preserve">att </w:t>
      </w:r>
      <w:r w:rsidR="00871DD1">
        <w:rPr>
          <w:rFonts w:ascii="Arial" w:hAnsi="Arial" w:cs="Arial"/>
          <w:sz w:val="20"/>
          <w:szCs w:val="20"/>
        </w:rPr>
        <w:t>flera</w:t>
      </w:r>
      <w:r w:rsidR="00E1079B">
        <w:rPr>
          <w:rFonts w:ascii="Arial" w:hAnsi="Arial" w:cs="Arial"/>
          <w:sz w:val="20"/>
          <w:szCs w:val="20"/>
        </w:rPr>
        <w:t xml:space="preserve"> </w:t>
      </w:r>
      <w:r w:rsidR="00EC3C25" w:rsidRPr="00EC3C25">
        <w:rPr>
          <w:rFonts w:ascii="Arial" w:hAnsi="Arial" w:cs="Arial"/>
          <w:sz w:val="20"/>
          <w:szCs w:val="20"/>
        </w:rPr>
        <w:t>medverkande forska</w:t>
      </w:r>
      <w:r w:rsidR="00E1079B">
        <w:rPr>
          <w:rFonts w:ascii="Arial" w:hAnsi="Arial" w:cs="Arial"/>
          <w:sz w:val="20"/>
          <w:szCs w:val="20"/>
        </w:rPr>
        <w:t xml:space="preserve">re också </w:t>
      </w:r>
      <w:r w:rsidR="00EC3C25" w:rsidRPr="00EC3C25">
        <w:rPr>
          <w:rFonts w:ascii="Arial" w:hAnsi="Arial" w:cs="Arial" w:hint="eastAsia"/>
          <w:sz w:val="20"/>
          <w:szCs w:val="20"/>
        </w:rPr>
        <w:t>ä</w:t>
      </w:r>
      <w:r w:rsidR="00EC3C25" w:rsidRPr="00EC3C25">
        <w:rPr>
          <w:rFonts w:ascii="Arial" w:hAnsi="Arial" w:cs="Arial"/>
          <w:sz w:val="20"/>
          <w:szCs w:val="20"/>
        </w:rPr>
        <w:t>r drivande inom existerande satsningar inom AI och cybers</w:t>
      </w:r>
      <w:r w:rsidR="00EC3C25" w:rsidRPr="00EC3C25">
        <w:rPr>
          <w:rFonts w:ascii="Arial" w:hAnsi="Arial" w:cs="Arial" w:hint="eastAsia"/>
          <w:sz w:val="20"/>
          <w:szCs w:val="20"/>
        </w:rPr>
        <w:t>ä</w:t>
      </w:r>
      <w:r w:rsidR="00EC3C25" w:rsidRPr="00EC3C25">
        <w:rPr>
          <w:rFonts w:ascii="Arial" w:hAnsi="Arial" w:cs="Arial"/>
          <w:sz w:val="20"/>
          <w:szCs w:val="20"/>
        </w:rPr>
        <w:t>kerhet, som WASP och Cybercampus, skapas en</w:t>
      </w:r>
      <w:r w:rsidR="00EC3C25">
        <w:rPr>
          <w:rFonts w:ascii="Arial" w:hAnsi="Arial" w:cs="Arial"/>
          <w:sz w:val="20"/>
          <w:szCs w:val="20"/>
        </w:rPr>
        <w:t xml:space="preserve"> </w:t>
      </w:r>
      <w:r w:rsidR="00EC3C25" w:rsidRPr="00EC3C25">
        <w:rPr>
          <w:rFonts w:ascii="Arial" w:hAnsi="Arial" w:cs="Arial"/>
          <w:sz w:val="20"/>
          <w:szCs w:val="20"/>
        </w:rPr>
        <w:t xml:space="preserve">stark </w:t>
      </w:r>
      <w:r w:rsidR="00D33464">
        <w:rPr>
          <w:rFonts w:ascii="Arial" w:hAnsi="Arial" w:cs="Arial"/>
          <w:sz w:val="20"/>
          <w:szCs w:val="20"/>
        </w:rPr>
        <w:t>bred</w:t>
      </w:r>
      <w:r w:rsidR="00D33464" w:rsidRPr="00EC3C25">
        <w:rPr>
          <w:rFonts w:ascii="Arial" w:hAnsi="Arial" w:cs="Arial"/>
          <w:sz w:val="20"/>
          <w:szCs w:val="20"/>
        </w:rPr>
        <w:t xml:space="preserve"> </w:t>
      </w:r>
      <w:r w:rsidR="00EC3C25" w:rsidRPr="00EC3C25">
        <w:rPr>
          <w:rFonts w:ascii="Arial" w:hAnsi="Arial" w:cs="Arial"/>
          <w:sz w:val="20"/>
          <w:szCs w:val="20"/>
        </w:rPr>
        <w:t>forskningsmilj</w:t>
      </w:r>
      <w:r w:rsidR="00EC3C25" w:rsidRPr="00EC3C25">
        <w:rPr>
          <w:rFonts w:ascii="Arial" w:hAnsi="Arial" w:cs="Arial" w:hint="eastAsia"/>
          <w:sz w:val="20"/>
          <w:szCs w:val="20"/>
        </w:rPr>
        <w:t>ö</w:t>
      </w:r>
      <w:r w:rsidR="00E1079B">
        <w:rPr>
          <w:rFonts w:ascii="Arial" w:hAnsi="Arial" w:cs="Arial"/>
          <w:sz w:val="20"/>
          <w:szCs w:val="20"/>
        </w:rPr>
        <w:t xml:space="preserve"> i Sverige</w:t>
      </w:r>
      <w:r w:rsidR="006349F7">
        <w:rPr>
          <w:rFonts w:ascii="Arial" w:hAnsi="Arial" w:cs="Arial"/>
          <w:sz w:val="20"/>
          <w:szCs w:val="20"/>
        </w:rPr>
        <w:t xml:space="preserve"> i skärningen mellan AI-system och cyberresilien</w:t>
      </w:r>
      <w:r w:rsidR="00350EBB">
        <w:rPr>
          <w:rFonts w:ascii="Arial" w:hAnsi="Arial" w:cs="Arial"/>
          <w:sz w:val="20"/>
          <w:szCs w:val="20"/>
        </w:rPr>
        <w:t>s</w:t>
      </w:r>
      <w:r w:rsidR="00EC3C25" w:rsidRPr="00EC3C25">
        <w:rPr>
          <w:rFonts w:ascii="Arial" w:hAnsi="Arial" w:cs="Arial"/>
          <w:sz w:val="20"/>
          <w:szCs w:val="20"/>
        </w:rPr>
        <w:t>.</w:t>
      </w:r>
    </w:p>
    <w:p w14:paraId="1C449E45" w14:textId="2CDD16C6" w:rsidR="0076153D" w:rsidRPr="00E1079B" w:rsidRDefault="00A64E46" w:rsidP="00E1079B">
      <w:pPr>
        <w:pStyle w:val="Normalweb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56467D">
        <w:rPr>
          <w:rFonts w:ascii="Arial" w:hAnsi="Arial" w:cs="Arial"/>
          <w:sz w:val="20"/>
          <w:szCs w:val="20"/>
        </w:rPr>
        <w:t xml:space="preserve">entrumet </w:t>
      </w:r>
      <w:r w:rsidR="00AC7BFD">
        <w:rPr>
          <w:rFonts w:ascii="Arial" w:hAnsi="Arial" w:cs="Arial"/>
          <w:sz w:val="20"/>
          <w:szCs w:val="20"/>
        </w:rPr>
        <w:t>ingår i SSF:s</w:t>
      </w:r>
      <w:r w:rsidRPr="0056467D">
        <w:rPr>
          <w:rFonts w:ascii="Arial" w:hAnsi="Arial" w:cs="Arial"/>
          <w:sz w:val="20"/>
          <w:szCs w:val="20"/>
        </w:rPr>
        <w:t xml:space="preserve"> satsning på Multidisciplinära forskningscentr</w:t>
      </w:r>
      <w:r>
        <w:rPr>
          <w:rFonts w:ascii="Arial" w:hAnsi="Arial" w:cs="Arial"/>
          <w:sz w:val="20"/>
          <w:szCs w:val="20"/>
        </w:rPr>
        <w:t>um</w:t>
      </w:r>
      <w:r w:rsidRPr="0056467D">
        <w:rPr>
          <w:rFonts w:ascii="Arial" w:hAnsi="Arial" w:cs="Arial"/>
          <w:sz w:val="20"/>
          <w:szCs w:val="20"/>
        </w:rPr>
        <w:t xml:space="preserve"> (MRC). Syftet är att stimulera till </w:t>
      </w:r>
      <w:r w:rsidR="00742F58">
        <w:rPr>
          <w:rFonts w:ascii="Arial" w:hAnsi="Arial" w:cs="Arial"/>
          <w:sz w:val="20"/>
          <w:szCs w:val="20"/>
        </w:rPr>
        <w:t>mångvetenskaplig</w:t>
      </w:r>
      <w:r w:rsidR="00742F58" w:rsidRPr="0056467D">
        <w:rPr>
          <w:rFonts w:ascii="Arial" w:hAnsi="Arial" w:cs="Arial"/>
          <w:sz w:val="20"/>
          <w:szCs w:val="20"/>
        </w:rPr>
        <w:t xml:space="preserve"> </w:t>
      </w:r>
      <w:r w:rsidRPr="0056467D">
        <w:rPr>
          <w:rFonts w:ascii="Arial" w:hAnsi="Arial" w:cs="Arial"/>
          <w:sz w:val="20"/>
          <w:szCs w:val="20"/>
        </w:rPr>
        <w:t>forskning mellan akademi, forskningsinstitut, industri och samhälle för vassare resultat och snabbare tillämpning</w:t>
      </w:r>
      <w:r>
        <w:rPr>
          <w:rFonts w:ascii="Arial" w:hAnsi="Arial" w:cs="Arial"/>
          <w:sz w:val="20"/>
          <w:szCs w:val="20"/>
        </w:rPr>
        <w:t>.</w:t>
      </w:r>
      <w:r w:rsidR="00217E09">
        <w:rPr>
          <w:rFonts w:ascii="Arial" w:hAnsi="Arial" w:cs="Arial"/>
          <w:sz w:val="20"/>
          <w:szCs w:val="20"/>
        </w:rPr>
        <w:t xml:space="preserve"> </w:t>
      </w:r>
      <w:r w:rsidR="00E1079B">
        <w:rPr>
          <w:rFonts w:ascii="Arial" w:hAnsi="Arial" w:cs="Arial"/>
          <w:sz w:val="20"/>
          <w:szCs w:val="20"/>
        </w:rPr>
        <w:t>Projekt</w:t>
      </w:r>
      <w:r w:rsidR="00E1079B">
        <w:rPr>
          <w:rFonts w:ascii="Arial" w:eastAsia="Times New Roman" w:hAnsi="Arial" w:cs="Arial"/>
          <w:sz w:val="20"/>
          <w:szCs w:val="20"/>
        </w:rPr>
        <w:t>s</w:t>
      </w:r>
      <w:r w:rsidR="001934FB" w:rsidRPr="001934FB">
        <w:rPr>
          <w:rFonts w:ascii="Arial" w:eastAsia="Times New Roman" w:hAnsi="Arial" w:cs="Arial"/>
          <w:sz w:val="20"/>
          <w:szCs w:val="20"/>
        </w:rPr>
        <w:t>tart</w:t>
      </w:r>
      <w:r w:rsidR="001934FB" w:rsidRPr="001934FB">
        <w:rPr>
          <w:rFonts w:ascii="Arial" w:hAnsi="Arial" w:cs="Arial"/>
          <w:sz w:val="20"/>
          <w:szCs w:val="20"/>
        </w:rPr>
        <w:t xml:space="preserve"> </w:t>
      </w:r>
      <w:r w:rsidR="00E1079B">
        <w:rPr>
          <w:rFonts w:ascii="Arial" w:hAnsi="Arial" w:cs="Arial"/>
          <w:sz w:val="20"/>
          <w:szCs w:val="20"/>
        </w:rPr>
        <w:t xml:space="preserve">ska ske </w:t>
      </w:r>
      <w:r w:rsidR="001934FB" w:rsidRPr="001934FB">
        <w:rPr>
          <w:rFonts w:ascii="Arial" w:hAnsi="Arial" w:cs="Arial"/>
          <w:sz w:val="20"/>
          <w:szCs w:val="20"/>
        </w:rPr>
        <w:t>mellan 1 januari och 1 juli 2026</w:t>
      </w:r>
      <w:r w:rsidR="001934FB">
        <w:rPr>
          <w:rFonts w:ascii="Arial" w:hAnsi="Arial" w:cs="Arial"/>
          <w:sz w:val="20"/>
          <w:szCs w:val="20"/>
        </w:rPr>
        <w:t>.</w:t>
      </w:r>
    </w:p>
    <w:p w14:paraId="0F787D5C" w14:textId="77777777" w:rsidR="0076153D" w:rsidRDefault="009B29A2" w:rsidP="0076153D">
      <w:pPr>
        <w:shd w:val="clear" w:color="auto" w:fill="FFFFFF"/>
        <w:spacing w:before="168" w:after="216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</w:t>
      </w:r>
      <w:r w:rsidR="00704ABC" w:rsidRPr="007E78BB">
        <w:rPr>
          <w:rFonts w:ascii="Arial" w:hAnsi="Arial" w:cs="Arial"/>
          <w:b/>
          <w:bCs/>
          <w:sz w:val="20"/>
          <w:szCs w:val="20"/>
        </w:rPr>
        <w:t>ontakt</w:t>
      </w:r>
      <w:r>
        <w:rPr>
          <w:rFonts w:ascii="Arial" w:hAnsi="Arial" w:cs="Arial"/>
          <w:b/>
          <w:bCs/>
          <w:sz w:val="20"/>
          <w:szCs w:val="20"/>
        </w:rPr>
        <w:t>personer</w:t>
      </w:r>
      <w:r w:rsidR="00704ABC" w:rsidRPr="007E78BB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1C6DE00E" w14:textId="77777777" w:rsidR="0076153D" w:rsidRDefault="009B33BD" w:rsidP="0076153D">
      <w:pPr>
        <w:shd w:val="clear" w:color="auto" w:fill="FFFFFF"/>
        <w:spacing w:before="168" w:after="216" w:line="240" w:lineRule="auto"/>
        <w:rPr>
          <w:rFonts w:ascii="Arial" w:hAnsi="Arial" w:cs="Arial"/>
          <w:sz w:val="20"/>
          <w:szCs w:val="20"/>
        </w:rPr>
      </w:pPr>
      <w:r w:rsidRPr="009B33BD">
        <w:rPr>
          <w:rFonts w:ascii="Arial" w:hAnsi="Arial" w:cs="Arial"/>
          <w:sz w:val="20"/>
          <w:szCs w:val="20"/>
        </w:rPr>
        <w:t>Fo</w:t>
      </w:r>
      <w:r>
        <w:rPr>
          <w:rFonts w:ascii="Arial" w:hAnsi="Arial" w:cs="Arial"/>
          <w:sz w:val="20"/>
          <w:szCs w:val="20"/>
        </w:rPr>
        <w:t>r</w:t>
      </w:r>
      <w:r w:rsidRPr="009B33BD">
        <w:rPr>
          <w:rFonts w:ascii="Arial" w:hAnsi="Arial" w:cs="Arial"/>
          <w:sz w:val="20"/>
          <w:szCs w:val="20"/>
        </w:rPr>
        <w:t xml:space="preserve">skningssekreterare Jonas Bjarne, </w:t>
      </w:r>
      <w:hyperlink r:id="rId8" w:history="1">
        <w:r w:rsidRPr="009B33BD">
          <w:rPr>
            <w:rFonts w:ascii="Arial" w:hAnsi="Arial" w:cs="Arial"/>
            <w:sz w:val="20"/>
            <w:szCs w:val="20"/>
          </w:rPr>
          <w:t>jonas.bjarne@strategiska.se</w:t>
        </w:r>
      </w:hyperlink>
      <w:r w:rsidRPr="009B33B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9B33BD">
        <w:rPr>
          <w:rFonts w:ascii="Arial" w:hAnsi="Arial" w:cs="Arial"/>
          <w:sz w:val="20"/>
          <w:szCs w:val="20"/>
        </w:rPr>
        <w:t xml:space="preserve">08-505 816 </w:t>
      </w:r>
      <w:r>
        <w:rPr>
          <w:rFonts w:ascii="Arial" w:hAnsi="Arial" w:cs="Arial"/>
          <w:sz w:val="20"/>
          <w:szCs w:val="20"/>
        </w:rPr>
        <w:t>73</w:t>
      </w:r>
      <w:r w:rsidR="0076153D">
        <w:rPr>
          <w:rFonts w:ascii="Arial" w:hAnsi="Arial" w:cs="Arial"/>
          <w:sz w:val="20"/>
          <w:szCs w:val="20"/>
        </w:rPr>
        <w:t xml:space="preserve"> och </w:t>
      </w:r>
    </w:p>
    <w:p w14:paraId="3E394450" w14:textId="77777777" w:rsidR="00F758AE" w:rsidRPr="0076153D" w:rsidRDefault="00BB677E" w:rsidP="0076153D">
      <w:pPr>
        <w:shd w:val="clear" w:color="auto" w:fill="FFFFFF"/>
        <w:spacing w:before="168" w:after="216" w:line="240" w:lineRule="auto"/>
        <w:rPr>
          <w:rFonts w:ascii="Arial" w:hAnsi="Arial" w:cs="Arial"/>
          <w:b/>
          <w:bCs/>
          <w:sz w:val="20"/>
          <w:szCs w:val="20"/>
        </w:rPr>
      </w:pPr>
      <w:r w:rsidRPr="00075149">
        <w:rPr>
          <w:rFonts w:ascii="Arial" w:hAnsi="Arial" w:cs="Arial"/>
          <w:sz w:val="20"/>
          <w:szCs w:val="20"/>
        </w:rPr>
        <w:t xml:space="preserve">Kommunikationschef </w:t>
      </w:r>
      <w:r w:rsidR="0064661E" w:rsidRPr="00075149">
        <w:rPr>
          <w:rFonts w:ascii="Arial" w:hAnsi="Arial" w:cs="Arial"/>
          <w:sz w:val="20"/>
          <w:szCs w:val="20"/>
        </w:rPr>
        <w:t>Sofie Pehrsson</w:t>
      </w:r>
      <w:r w:rsidRPr="00075149">
        <w:rPr>
          <w:rFonts w:ascii="Arial" w:hAnsi="Arial" w:cs="Arial"/>
          <w:sz w:val="20"/>
          <w:szCs w:val="20"/>
        </w:rPr>
        <w:t xml:space="preserve">, </w:t>
      </w:r>
      <w:r w:rsidR="0064661E" w:rsidRPr="00075149">
        <w:rPr>
          <w:rFonts w:ascii="Arial" w:hAnsi="Arial" w:cs="Arial"/>
          <w:sz w:val="20"/>
          <w:szCs w:val="20"/>
        </w:rPr>
        <w:t>sofie.pehrsson@strategiska.se</w:t>
      </w:r>
      <w:r w:rsidR="007241CB" w:rsidRPr="00075149">
        <w:rPr>
          <w:rFonts w:ascii="Arial" w:hAnsi="Arial" w:cs="Arial"/>
          <w:sz w:val="20"/>
          <w:szCs w:val="20"/>
        </w:rPr>
        <w:t>,</w:t>
      </w:r>
      <w:r w:rsidR="00942E94" w:rsidRPr="00075149">
        <w:rPr>
          <w:rFonts w:ascii="Arial" w:hAnsi="Arial" w:cs="Arial"/>
          <w:sz w:val="20"/>
          <w:szCs w:val="20"/>
        </w:rPr>
        <w:t xml:space="preserve"> 073-358</w:t>
      </w:r>
      <w:r w:rsidR="00477CE3" w:rsidRPr="00075149">
        <w:rPr>
          <w:rFonts w:ascii="Arial" w:hAnsi="Arial" w:cs="Arial"/>
          <w:sz w:val="20"/>
          <w:szCs w:val="20"/>
        </w:rPr>
        <w:t xml:space="preserve"> 1</w:t>
      </w:r>
      <w:r w:rsidR="00942E94" w:rsidRPr="00075149">
        <w:rPr>
          <w:rFonts w:ascii="Arial" w:hAnsi="Arial" w:cs="Arial"/>
          <w:sz w:val="20"/>
          <w:szCs w:val="20"/>
        </w:rPr>
        <w:t>6 6</w:t>
      </w:r>
      <w:r w:rsidR="0064661E" w:rsidRPr="00075149">
        <w:rPr>
          <w:rFonts w:ascii="Arial" w:hAnsi="Arial" w:cs="Arial"/>
          <w:sz w:val="20"/>
          <w:szCs w:val="20"/>
        </w:rPr>
        <w:t>7</w:t>
      </w:r>
      <w:r w:rsidR="00942E94" w:rsidRPr="00075149">
        <w:rPr>
          <w:rFonts w:ascii="Arial" w:hAnsi="Arial" w:cs="Arial"/>
          <w:sz w:val="20"/>
          <w:szCs w:val="20"/>
        </w:rPr>
        <w:t xml:space="preserve"> </w:t>
      </w:r>
    </w:p>
    <w:sectPr w:rsidR="00F758AE" w:rsidRPr="0076153D" w:rsidSect="00F32CEF">
      <w:footerReference w:type="default" r:id="rId9"/>
      <w:headerReference w:type="first" r:id="rId10"/>
      <w:footerReference w:type="first" r:id="rId11"/>
      <w:pgSz w:w="11906" w:h="16838" w:code="9"/>
      <w:pgMar w:top="2268" w:right="1701" w:bottom="0" w:left="226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5BACD" w14:textId="77777777" w:rsidR="00415C99" w:rsidRDefault="00415C99" w:rsidP="009C1B40">
      <w:pPr>
        <w:spacing w:after="0" w:line="240" w:lineRule="auto"/>
      </w:pPr>
      <w:r>
        <w:separator/>
      </w:r>
    </w:p>
  </w:endnote>
  <w:endnote w:type="continuationSeparator" w:id="0">
    <w:p w14:paraId="7AA8B410" w14:textId="77777777" w:rsidR="00415C99" w:rsidRDefault="00415C99" w:rsidP="009C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7611" w14:textId="77777777" w:rsidR="006D72E2" w:rsidRDefault="006D72E2" w:rsidP="009C1B40">
    <w:pPr>
      <w:pStyle w:val="Sidfot"/>
      <w:jc w:val="center"/>
      <w:rPr>
        <w:rFonts w:ascii="Centaur" w:hAnsi="Centaur"/>
      </w:rPr>
    </w:pPr>
  </w:p>
  <w:p w14:paraId="133C4870" w14:textId="77777777" w:rsidR="006D72E2" w:rsidRDefault="00C82BC6" w:rsidP="00E84B49">
    <w:pPr>
      <w:pStyle w:val="Sidfot"/>
      <w:jc w:val="center"/>
      <w:rPr>
        <w:rFonts w:ascii="Centaur" w:hAnsi="Centaur"/>
      </w:rPr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7C81DE97" wp14:editId="1D454F61">
          <wp:simplePos x="0" y="0"/>
          <wp:positionH relativeFrom="column">
            <wp:posOffset>-1295400</wp:posOffset>
          </wp:positionH>
          <wp:positionV relativeFrom="paragraph">
            <wp:posOffset>101600</wp:posOffset>
          </wp:positionV>
          <wp:extent cx="7289800" cy="271145"/>
          <wp:effectExtent l="0" t="0" r="0" b="0"/>
          <wp:wrapThrough wrapText="bothSides">
            <wp:wrapPolygon edited="0">
              <wp:start x="0" y="0"/>
              <wp:lineTo x="0" y="18211"/>
              <wp:lineTo x="21562" y="18211"/>
              <wp:lineTo x="21562" y="0"/>
              <wp:lineTo x="0" y="0"/>
            </wp:wrapPolygon>
          </wp:wrapThrough>
          <wp:docPr id="4" name="Bild 26" descr="Beskrivning: Brevpapper_Sven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6" descr="Beskrivning: Brevpapper_Sven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6429"/>
                  <a:stretch>
                    <a:fillRect/>
                  </a:stretch>
                </pic:blipFill>
                <pic:spPr bwMode="auto">
                  <a:xfrm>
                    <a:off x="0" y="0"/>
                    <a:ext cx="7289800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B3B780" w14:textId="77777777" w:rsidR="006D72E2" w:rsidRPr="002771D1" w:rsidRDefault="006D72E2" w:rsidP="009C1B40">
    <w:pPr>
      <w:pStyle w:val="Sidfot"/>
      <w:ind w:left="-1134"/>
      <w:jc w:val="center"/>
      <w:rPr>
        <w:rFonts w:ascii="Centaur" w:hAnsi="Centaur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34830" w14:textId="77777777" w:rsidR="006D72E2" w:rsidRDefault="006D72E2" w:rsidP="00F32CEF">
    <w:pPr>
      <w:tabs>
        <w:tab w:val="left" w:pos="2835"/>
      </w:tabs>
      <w:spacing w:after="0" w:line="360" w:lineRule="auto"/>
      <w:rPr>
        <w:rFonts w:ascii="Arial" w:hAnsi="Arial" w:cs="Arial"/>
        <w:sz w:val="16"/>
        <w:szCs w:val="16"/>
      </w:rPr>
    </w:pPr>
  </w:p>
  <w:p w14:paraId="67D535D2" w14:textId="77777777" w:rsidR="006D72E2" w:rsidRDefault="00C82BC6" w:rsidP="00F06881">
    <w:pPr>
      <w:tabs>
        <w:tab w:val="left" w:pos="2835"/>
      </w:tabs>
      <w:spacing w:after="0" w:line="360" w:lineRule="auto"/>
      <w:jc w:val="center"/>
      <w:rPr>
        <w:rFonts w:ascii="Arial" w:hAnsi="Arial" w:cs="Arial"/>
        <w:sz w:val="16"/>
        <w:szCs w:val="16"/>
      </w:rPr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6378733E" wp14:editId="1EE9FFAC">
          <wp:simplePos x="0" y="0"/>
          <wp:positionH relativeFrom="page">
            <wp:posOffset>144145</wp:posOffset>
          </wp:positionH>
          <wp:positionV relativeFrom="page">
            <wp:posOffset>9649460</wp:posOffset>
          </wp:positionV>
          <wp:extent cx="7289800" cy="207010"/>
          <wp:effectExtent l="0" t="0" r="0" b="0"/>
          <wp:wrapThrough wrapText="bothSides">
            <wp:wrapPolygon edited="0">
              <wp:start x="0" y="0"/>
              <wp:lineTo x="0" y="19877"/>
              <wp:lineTo x="21562" y="19877"/>
              <wp:lineTo x="21562" y="0"/>
              <wp:lineTo x="0" y="0"/>
            </wp:wrapPolygon>
          </wp:wrapThrough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0" cy="20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7EB811" w14:textId="77777777" w:rsidR="006D72E2" w:rsidRPr="00130FE0" w:rsidRDefault="006D72E2" w:rsidP="00E62EE5">
    <w:pPr>
      <w:tabs>
        <w:tab w:val="left" w:pos="2835"/>
      </w:tabs>
      <w:spacing w:after="0" w:line="240" w:lineRule="exact"/>
      <w:ind w:left="-567"/>
      <w:jc w:val="center"/>
      <w:rPr>
        <w:rFonts w:ascii="Arial" w:hAnsi="Arial" w:cs="Arial"/>
        <w:sz w:val="18"/>
        <w:szCs w:val="18"/>
      </w:rPr>
    </w:pPr>
    <w:r w:rsidRPr="00130FE0">
      <w:rPr>
        <w:rFonts w:ascii="Arial" w:hAnsi="Arial" w:cs="Arial"/>
        <w:sz w:val="18"/>
        <w:szCs w:val="18"/>
      </w:rPr>
      <w:t>Box 70483, 107 26 Stockholm</w:t>
    </w:r>
    <w:r w:rsidR="000F22F9" w:rsidRPr="00130FE0">
      <w:rPr>
        <w:rFonts w:ascii="Arial" w:hAnsi="Arial" w:cs="Arial"/>
        <w:sz w:val="18"/>
        <w:szCs w:val="18"/>
      </w:rPr>
      <w:t xml:space="preserve">   Besöksadress: </w:t>
    </w:r>
    <w:r w:rsidRPr="00130FE0">
      <w:rPr>
        <w:rFonts w:ascii="Arial" w:hAnsi="Arial" w:cs="Arial"/>
        <w:sz w:val="18"/>
        <w:szCs w:val="18"/>
      </w:rPr>
      <w:t>Kungsbron 1, G7</w:t>
    </w:r>
  </w:p>
  <w:p w14:paraId="0D684AE8" w14:textId="77777777" w:rsidR="006D72E2" w:rsidRPr="00130FE0" w:rsidRDefault="000F22F9" w:rsidP="00E62EE5">
    <w:pPr>
      <w:tabs>
        <w:tab w:val="left" w:pos="2835"/>
      </w:tabs>
      <w:spacing w:after="0" w:line="240" w:lineRule="exact"/>
      <w:ind w:left="-567"/>
      <w:jc w:val="center"/>
      <w:rPr>
        <w:sz w:val="18"/>
        <w:szCs w:val="18"/>
      </w:rPr>
    </w:pPr>
    <w:r w:rsidRPr="00130FE0">
      <w:rPr>
        <w:rFonts w:ascii="Arial" w:hAnsi="Arial" w:cs="Arial"/>
        <w:sz w:val="18"/>
        <w:szCs w:val="18"/>
      </w:rPr>
      <w:t xml:space="preserve">Tel: </w:t>
    </w:r>
    <w:r w:rsidR="006D72E2" w:rsidRPr="00130FE0">
      <w:rPr>
        <w:rFonts w:ascii="Arial" w:hAnsi="Arial" w:cs="Arial"/>
        <w:sz w:val="18"/>
        <w:szCs w:val="18"/>
      </w:rPr>
      <w:t>08-505 816 00</w:t>
    </w:r>
    <w:r w:rsidRPr="00130FE0">
      <w:rPr>
        <w:rFonts w:ascii="Arial" w:hAnsi="Arial" w:cs="Arial"/>
        <w:sz w:val="18"/>
        <w:szCs w:val="18"/>
      </w:rPr>
      <w:t xml:space="preserve">   E-post: </w:t>
    </w:r>
    <w:r w:rsidR="005F19B7" w:rsidRPr="00130FE0">
      <w:rPr>
        <w:rFonts w:ascii="Arial" w:hAnsi="Arial" w:cs="Arial"/>
        <w:sz w:val="18"/>
        <w:szCs w:val="18"/>
      </w:rPr>
      <w:t>info</w:t>
    </w:r>
    <w:r w:rsidR="006D72E2" w:rsidRPr="00130FE0">
      <w:rPr>
        <w:rFonts w:ascii="Arial" w:hAnsi="Arial" w:cs="Arial"/>
        <w:sz w:val="18"/>
        <w:szCs w:val="18"/>
      </w:rPr>
      <w:t>@strat</w:t>
    </w:r>
    <w:r w:rsidR="00CD4145">
      <w:rPr>
        <w:rFonts w:ascii="Arial" w:hAnsi="Arial" w:cs="Arial"/>
        <w:sz w:val="18"/>
        <w:szCs w:val="18"/>
      </w:rPr>
      <w:t>egiska</w:t>
    </w:r>
    <w:r w:rsidR="006D72E2" w:rsidRPr="00130FE0">
      <w:rPr>
        <w:rFonts w:ascii="Arial" w:hAnsi="Arial" w:cs="Arial"/>
        <w:sz w:val="18"/>
        <w:szCs w:val="18"/>
      </w:rPr>
      <w:t>.se   www.strat</w:t>
    </w:r>
    <w:r w:rsidR="00CD4145">
      <w:rPr>
        <w:rFonts w:ascii="Arial" w:hAnsi="Arial" w:cs="Arial"/>
        <w:sz w:val="18"/>
        <w:szCs w:val="18"/>
      </w:rPr>
      <w:t>egiska</w:t>
    </w:r>
    <w:r w:rsidR="006D72E2" w:rsidRPr="00130FE0">
      <w:rPr>
        <w:rFonts w:ascii="Arial" w:hAnsi="Arial" w:cs="Arial"/>
        <w:sz w:val="18"/>
        <w:szCs w:val="18"/>
      </w:rPr>
      <w:t>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A503B" w14:textId="77777777" w:rsidR="00415C99" w:rsidRDefault="00415C99" w:rsidP="009C1B40">
      <w:pPr>
        <w:spacing w:after="0" w:line="240" w:lineRule="auto"/>
      </w:pPr>
      <w:r>
        <w:separator/>
      </w:r>
    </w:p>
  </w:footnote>
  <w:footnote w:type="continuationSeparator" w:id="0">
    <w:p w14:paraId="0691CBB9" w14:textId="77777777" w:rsidR="00415C99" w:rsidRDefault="00415C99" w:rsidP="009C1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2BA4" w14:textId="77777777" w:rsidR="006D72E2" w:rsidRDefault="00C82BC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7216" behindDoc="1" locked="0" layoutInCell="1" allowOverlap="1" wp14:anchorId="0702EDEB" wp14:editId="166E1442">
          <wp:simplePos x="0" y="0"/>
          <wp:positionH relativeFrom="column">
            <wp:posOffset>6301105</wp:posOffset>
          </wp:positionH>
          <wp:positionV relativeFrom="paragraph">
            <wp:posOffset>5016500</wp:posOffset>
          </wp:positionV>
          <wp:extent cx="1746250" cy="1438910"/>
          <wp:effectExtent l="0" t="0" r="0" b="0"/>
          <wp:wrapNone/>
          <wp:docPr id="3" name="Bild 21" descr="Beskrivning: SSF_emblemGB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1" descr="Beskrivning: SSF_emblemGB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56192" behindDoc="1" locked="1" layoutInCell="1" allowOverlap="1" wp14:anchorId="180BF12F" wp14:editId="1D305D4F">
          <wp:simplePos x="0" y="0"/>
          <wp:positionH relativeFrom="column">
            <wp:posOffset>1581150</wp:posOffset>
          </wp:positionH>
          <wp:positionV relativeFrom="paragraph">
            <wp:posOffset>-404495</wp:posOffset>
          </wp:positionV>
          <wp:extent cx="1878965" cy="1618615"/>
          <wp:effectExtent l="0" t="0" r="0" b="0"/>
          <wp:wrapNone/>
          <wp:docPr id="2" name="Picture 1" descr="Beskrivning: SSF_emblemS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krivning: SSF_emblemSE_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965" cy="161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21A88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C0D64"/>
    <w:multiLevelType w:val="hybridMultilevel"/>
    <w:tmpl w:val="BE0A1E56"/>
    <w:lvl w:ilvl="0" w:tplc="D4AC84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F5342"/>
    <w:multiLevelType w:val="hybridMultilevel"/>
    <w:tmpl w:val="F3687296"/>
    <w:lvl w:ilvl="0" w:tplc="AF0CFA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2082F"/>
    <w:multiLevelType w:val="hybridMultilevel"/>
    <w:tmpl w:val="4BAA3E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D1610"/>
    <w:multiLevelType w:val="hybridMultilevel"/>
    <w:tmpl w:val="E4FE6D9A"/>
    <w:lvl w:ilvl="0" w:tplc="4740BA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84F80"/>
    <w:multiLevelType w:val="hybridMultilevel"/>
    <w:tmpl w:val="762A9024"/>
    <w:lvl w:ilvl="0" w:tplc="6AC8E5D4">
      <w:start w:val="12"/>
      <w:numFmt w:val="bullet"/>
      <w:lvlText w:val="-"/>
      <w:lvlJc w:val="left"/>
      <w:pPr>
        <w:ind w:left="4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6" w15:restartNumberingAfterBreak="0">
    <w:nsid w:val="6C4434BD"/>
    <w:multiLevelType w:val="multilevel"/>
    <w:tmpl w:val="E8CE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240E1F"/>
    <w:multiLevelType w:val="hybridMultilevel"/>
    <w:tmpl w:val="DA50EC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807866">
    <w:abstractNumId w:val="0"/>
  </w:num>
  <w:num w:numId="2" w16cid:durableId="2007054276">
    <w:abstractNumId w:val="5"/>
  </w:num>
  <w:num w:numId="3" w16cid:durableId="536697838">
    <w:abstractNumId w:val="4"/>
  </w:num>
  <w:num w:numId="4" w16cid:durableId="123472094">
    <w:abstractNumId w:val="1"/>
  </w:num>
  <w:num w:numId="5" w16cid:durableId="1807315807">
    <w:abstractNumId w:val="6"/>
  </w:num>
  <w:num w:numId="6" w16cid:durableId="1220286661">
    <w:abstractNumId w:val="2"/>
  </w:num>
  <w:num w:numId="7" w16cid:durableId="2068525421">
    <w:abstractNumId w:val="3"/>
  </w:num>
  <w:num w:numId="8" w16cid:durableId="17949013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trackRevisions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48502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99"/>
    <w:rsid w:val="00000431"/>
    <w:rsid w:val="0000735E"/>
    <w:rsid w:val="00013CCC"/>
    <w:rsid w:val="00016EA0"/>
    <w:rsid w:val="00024A49"/>
    <w:rsid w:val="00032FDC"/>
    <w:rsid w:val="0003484B"/>
    <w:rsid w:val="00063D1F"/>
    <w:rsid w:val="00075149"/>
    <w:rsid w:val="00086F55"/>
    <w:rsid w:val="00092CCF"/>
    <w:rsid w:val="000A0DB4"/>
    <w:rsid w:val="000B1353"/>
    <w:rsid w:val="000C10A8"/>
    <w:rsid w:val="000C4CAC"/>
    <w:rsid w:val="000D6F2E"/>
    <w:rsid w:val="000E65FE"/>
    <w:rsid w:val="000F22F9"/>
    <w:rsid w:val="000F6256"/>
    <w:rsid w:val="00104D0C"/>
    <w:rsid w:val="00123B64"/>
    <w:rsid w:val="00130FE0"/>
    <w:rsid w:val="00134D6B"/>
    <w:rsid w:val="00135AFF"/>
    <w:rsid w:val="0014793C"/>
    <w:rsid w:val="001553CB"/>
    <w:rsid w:val="00163139"/>
    <w:rsid w:val="00163562"/>
    <w:rsid w:val="00174CCC"/>
    <w:rsid w:val="001825FB"/>
    <w:rsid w:val="00185C51"/>
    <w:rsid w:val="001934FB"/>
    <w:rsid w:val="001A01F2"/>
    <w:rsid w:val="001A0D1D"/>
    <w:rsid w:val="001A22BD"/>
    <w:rsid w:val="001A342C"/>
    <w:rsid w:val="001B0749"/>
    <w:rsid w:val="001B5003"/>
    <w:rsid w:val="001D4AD8"/>
    <w:rsid w:val="001F25FC"/>
    <w:rsid w:val="001F41E2"/>
    <w:rsid w:val="00210B04"/>
    <w:rsid w:val="0021403F"/>
    <w:rsid w:val="002158EF"/>
    <w:rsid w:val="002161D4"/>
    <w:rsid w:val="00217E09"/>
    <w:rsid w:val="002269F7"/>
    <w:rsid w:val="002401F4"/>
    <w:rsid w:val="00241275"/>
    <w:rsid w:val="00242275"/>
    <w:rsid w:val="00266C48"/>
    <w:rsid w:val="00266F4E"/>
    <w:rsid w:val="002771D1"/>
    <w:rsid w:val="00277E73"/>
    <w:rsid w:val="00280DC2"/>
    <w:rsid w:val="00284370"/>
    <w:rsid w:val="00285F1F"/>
    <w:rsid w:val="002A1878"/>
    <w:rsid w:val="002A6236"/>
    <w:rsid w:val="002B1BC4"/>
    <w:rsid w:val="002B3F37"/>
    <w:rsid w:val="002B4431"/>
    <w:rsid w:val="002B5491"/>
    <w:rsid w:val="002D2B70"/>
    <w:rsid w:val="002D5E73"/>
    <w:rsid w:val="002D64BC"/>
    <w:rsid w:val="002E367F"/>
    <w:rsid w:val="002F0CDE"/>
    <w:rsid w:val="002F1410"/>
    <w:rsid w:val="002F27C0"/>
    <w:rsid w:val="002F2FD5"/>
    <w:rsid w:val="00304F66"/>
    <w:rsid w:val="00305838"/>
    <w:rsid w:val="00317817"/>
    <w:rsid w:val="00322124"/>
    <w:rsid w:val="00322E16"/>
    <w:rsid w:val="003316EB"/>
    <w:rsid w:val="00331C93"/>
    <w:rsid w:val="003363A2"/>
    <w:rsid w:val="00337AC7"/>
    <w:rsid w:val="00342EB9"/>
    <w:rsid w:val="00343F51"/>
    <w:rsid w:val="00345A5B"/>
    <w:rsid w:val="00345DD5"/>
    <w:rsid w:val="00350EBB"/>
    <w:rsid w:val="0035340B"/>
    <w:rsid w:val="00372341"/>
    <w:rsid w:val="00385999"/>
    <w:rsid w:val="0039134B"/>
    <w:rsid w:val="003A4BE0"/>
    <w:rsid w:val="003B2101"/>
    <w:rsid w:val="003B794E"/>
    <w:rsid w:val="003C6092"/>
    <w:rsid w:val="003C70AF"/>
    <w:rsid w:val="003D637A"/>
    <w:rsid w:val="003E22EC"/>
    <w:rsid w:val="003E324C"/>
    <w:rsid w:val="003E7E5C"/>
    <w:rsid w:val="003F5ABF"/>
    <w:rsid w:val="003F7F1B"/>
    <w:rsid w:val="00401DDE"/>
    <w:rsid w:val="004049AF"/>
    <w:rsid w:val="00405347"/>
    <w:rsid w:val="0040588C"/>
    <w:rsid w:val="00405919"/>
    <w:rsid w:val="00413D1A"/>
    <w:rsid w:val="00415559"/>
    <w:rsid w:val="00415C99"/>
    <w:rsid w:val="00416100"/>
    <w:rsid w:val="00423C02"/>
    <w:rsid w:val="00432707"/>
    <w:rsid w:val="00432935"/>
    <w:rsid w:val="0044210F"/>
    <w:rsid w:val="00451910"/>
    <w:rsid w:val="00455410"/>
    <w:rsid w:val="00455798"/>
    <w:rsid w:val="00460E22"/>
    <w:rsid w:val="0046613E"/>
    <w:rsid w:val="00475B9E"/>
    <w:rsid w:val="00475CEB"/>
    <w:rsid w:val="00477CE3"/>
    <w:rsid w:val="00484E85"/>
    <w:rsid w:val="004A05A7"/>
    <w:rsid w:val="004C7965"/>
    <w:rsid w:val="004F4F11"/>
    <w:rsid w:val="00500FEB"/>
    <w:rsid w:val="00501B99"/>
    <w:rsid w:val="00505F2A"/>
    <w:rsid w:val="00506B32"/>
    <w:rsid w:val="00511A43"/>
    <w:rsid w:val="0052096F"/>
    <w:rsid w:val="005215CB"/>
    <w:rsid w:val="005254BB"/>
    <w:rsid w:val="00525C72"/>
    <w:rsid w:val="005327B0"/>
    <w:rsid w:val="00532DD3"/>
    <w:rsid w:val="00536CDE"/>
    <w:rsid w:val="00544368"/>
    <w:rsid w:val="005444AA"/>
    <w:rsid w:val="00552FE1"/>
    <w:rsid w:val="00556AB9"/>
    <w:rsid w:val="00556DB6"/>
    <w:rsid w:val="00562315"/>
    <w:rsid w:val="0057275D"/>
    <w:rsid w:val="005747D1"/>
    <w:rsid w:val="00575B6B"/>
    <w:rsid w:val="0057698F"/>
    <w:rsid w:val="0057770C"/>
    <w:rsid w:val="00584700"/>
    <w:rsid w:val="00585695"/>
    <w:rsid w:val="00590352"/>
    <w:rsid w:val="00591358"/>
    <w:rsid w:val="005A77A2"/>
    <w:rsid w:val="005D0B3E"/>
    <w:rsid w:val="005D33D7"/>
    <w:rsid w:val="005E6563"/>
    <w:rsid w:val="005F19B7"/>
    <w:rsid w:val="005F39DA"/>
    <w:rsid w:val="005F5342"/>
    <w:rsid w:val="00617A65"/>
    <w:rsid w:val="006207B8"/>
    <w:rsid w:val="006349F7"/>
    <w:rsid w:val="0064262B"/>
    <w:rsid w:val="006441DE"/>
    <w:rsid w:val="0064661E"/>
    <w:rsid w:val="006520B0"/>
    <w:rsid w:val="00657A75"/>
    <w:rsid w:val="00661CA9"/>
    <w:rsid w:val="006645BA"/>
    <w:rsid w:val="00686448"/>
    <w:rsid w:val="006B05AA"/>
    <w:rsid w:val="006B1A6F"/>
    <w:rsid w:val="006B415C"/>
    <w:rsid w:val="006D14DE"/>
    <w:rsid w:val="006D72E2"/>
    <w:rsid w:val="006E4046"/>
    <w:rsid w:val="006F2CB9"/>
    <w:rsid w:val="006F525D"/>
    <w:rsid w:val="007014B0"/>
    <w:rsid w:val="00704ABC"/>
    <w:rsid w:val="00704E00"/>
    <w:rsid w:val="007061E1"/>
    <w:rsid w:val="007070FE"/>
    <w:rsid w:val="0071537A"/>
    <w:rsid w:val="007241CB"/>
    <w:rsid w:val="00731253"/>
    <w:rsid w:val="00742F58"/>
    <w:rsid w:val="007431E2"/>
    <w:rsid w:val="00757342"/>
    <w:rsid w:val="0076153D"/>
    <w:rsid w:val="0076397D"/>
    <w:rsid w:val="007678D9"/>
    <w:rsid w:val="00771E7C"/>
    <w:rsid w:val="00782ECC"/>
    <w:rsid w:val="0078468D"/>
    <w:rsid w:val="007847D3"/>
    <w:rsid w:val="007B165E"/>
    <w:rsid w:val="007D3DAC"/>
    <w:rsid w:val="007D71B5"/>
    <w:rsid w:val="007E78BB"/>
    <w:rsid w:val="00800C9C"/>
    <w:rsid w:val="00804AFD"/>
    <w:rsid w:val="00805C42"/>
    <w:rsid w:val="00806920"/>
    <w:rsid w:val="008209D0"/>
    <w:rsid w:val="00830585"/>
    <w:rsid w:val="00834341"/>
    <w:rsid w:val="00850FE5"/>
    <w:rsid w:val="00854D29"/>
    <w:rsid w:val="00862DE9"/>
    <w:rsid w:val="00871DD1"/>
    <w:rsid w:val="00874D72"/>
    <w:rsid w:val="00881CDD"/>
    <w:rsid w:val="00884B28"/>
    <w:rsid w:val="008872A4"/>
    <w:rsid w:val="008C48D7"/>
    <w:rsid w:val="008D7BEE"/>
    <w:rsid w:val="008E5E7C"/>
    <w:rsid w:val="0090078E"/>
    <w:rsid w:val="00912D24"/>
    <w:rsid w:val="00923195"/>
    <w:rsid w:val="0093072D"/>
    <w:rsid w:val="00941422"/>
    <w:rsid w:val="00942E94"/>
    <w:rsid w:val="00946F21"/>
    <w:rsid w:val="0094775F"/>
    <w:rsid w:val="00947800"/>
    <w:rsid w:val="00953171"/>
    <w:rsid w:val="00953315"/>
    <w:rsid w:val="009578D0"/>
    <w:rsid w:val="00962FF9"/>
    <w:rsid w:val="00963D33"/>
    <w:rsid w:val="00965DAA"/>
    <w:rsid w:val="00971B51"/>
    <w:rsid w:val="00974C2E"/>
    <w:rsid w:val="00975173"/>
    <w:rsid w:val="00982389"/>
    <w:rsid w:val="009856A7"/>
    <w:rsid w:val="009869A0"/>
    <w:rsid w:val="009931D1"/>
    <w:rsid w:val="00996620"/>
    <w:rsid w:val="009A3569"/>
    <w:rsid w:val="009A6CE2"/>
    <w:rsid w:val="009B1DB6"/>
    <w:rsid w:val="009B26D5"/>
    <w:rsid w:val="009B29A2"/>
    <w:rsid w:val="009B33BD"/>
    <w:rsid w:val="009B66AF"/>
    <w:rsid w:val="009C1B40"/>
    <w:rsid w:val="009C263C"/>
    <w:rsid w:val="009D182C"/>
    <w:rsid w:val="009D1C9D"/>
    <w:rsid w:val="009D2FDA"/>
    <w:rsid w:val="009D5519"/>
    <w:rsid w:val="009D5838"/>
    <w:rsid w:val="009E69F1"/>
    <w:rsid w:val="009F5781"/>
    <w:rsid w:val="00A128CA"/>
    <w:rsid w:val="00A14071"/>
    <w:rsid w:val="00A225E5"/>
    <w:rsid w:val="00A24592"/>
    <w:rsid w:val="00A24EE6"/>
    <w:rsid w:val="00A274B6"/>
    <w:rsid w:val="00A32C6A"/>
    <w:rsid w:val="00A3785E"/>
    <w:rsid w:val="00A421E9"/>
    <w:rsid w:val="00A45E3A"/>
    <w:rsid w:val="00A5144C"/>
    <w:rsid w:val="00A520F3"/>
    <w:rsid w:val="00A54E35"/>
    <w:rsid w:val="00A56B0F"/>
    <w:rsid w:val="00A6197F"/>
    <w:rsid w:val="00A646FA"/>
    <w:rsid w:val="00A64E46"/>
    <w:rsid w:val="00A672A1"/>
    <w:rsid w:val="00A7011D"/>
    <w:rsid w:val="00A7424A"/>
    <w:rsid w:val="00A74BDB"/>
    <w:rsid w:val="00A77AD4"/>
    <w:rsid w:val="00A83729"/>
    <w:rsid w:val="00A865AD"/>
    <w:rsid w:val="00A96973"/>
    <w:rsid w:val="00AA6436"/>
    <w:rsid w:val="00AB5977"/>
    <w:rsid w:val="00AC794F"/>
    <w:rsid w:val="00AC7991"/>
    <w:rsid w:val="00AC7BFD"/>
    <w:rsid w:val="00AD5C2F"/>
    <w:rsid w:val="00B07B0B"/>
    <w:rsid w:val="00B13A17"/>
    <w:rsid w:val="00B276BD"/>
    <w:rsid w:val="00B310D2"/>
    <w:rsid w:val="00B35AA7"/>
    <w:rsid w:val="00B36796"/>
    <w:rsid w:val="00B434B9"/>
    <w:rsid w:val="00B558CF"/>
    <w:rsid w:val="00B601D5"/>
    <w:rsid w:val="00B6191B"/>
    <w:rsid w:val="00B65F3C"/>
    <w:rsid w:val="00B663C7"/>
    <w:rsid w:val="00B677BB"/>
    <w:rsid w:val="00B7012D"/>
    <w:rsid w:val="00B77A09"/>
    <w:rsid w:val="00B77ABB"/>
    <w:rsid w:val="00B94BAB"/>
    <w:rsid w:val="00BB04FE"/>
    <w:rsid w:val="00BB677E"/>
    <w:rsid w:val="00BC2F31"/>
    <w:rsid w:val="00BD4C82"/>
    <w:rsid w:val="00BE0AE1"/>
    <w:rsid w:val="00BE3809"/>
    <w:rsid w:val="00BE628F"/>
    <w:rsid w:val="00BF2CAD"/>
    <w:rsid w:val="00C00608"/>
    <w:rsid w:val="00C14156"/>
    <w:rsid w:val="00C16FAE"/>
    <w:rsid w:val="00C24622"/>
    <w:rsid w:val="00C27C13"/>
    <w:rsid w:val="00C31C30"/>
    <w:rsid w:val="00C3425B"/>
    <w:rsid w:val="00C37796"/>
    <w:rsid w:val="00C40D28"/>
    <w:rsid w:val="00C4464F"/>
    <w:rsid w:val="00C4469C"/>
    <w:rsid w:val="00C44D45"/>
    <w:rsid w:val="00C52561"/>
    <w:rsid w:val="00C53BEC"/>
    <w:rsid w:val="00C632A8"/>
    <w:rsid w:val="00C82BC6"/>
    <w:rsid w:val="00C90D59"/>
    <w:rsid w:val="00C92015"/>
    <w:rsid w:val="00C934B1"/>
    <w:rsid w:val="00CA1213"/>
    <w:rsid w:val="00CA36EE"/>
    <w:rsid w:val="00CB676E"/>
    <w:rsid w:val="00CC0AF4"/>
    <w:rsid w:val="00CC1DAB"/>
    <w:rsid w:val="00CD13A8"/>
    <w:rsid w:val="00CD4145"/>
    <w:rsid w:val="00CD58EC"/>
    <w:rsid w:val="00CD5F2B"/>
    <w:rsid w:val="00CD5FB7"/>
    <w:rsid w:val="00CE0973"/>
    <w:rsid w:val="00CF75FF"/>
    <w:rsid w:val="00D022CB"/>
    <w:rsid w:val="00D05E18"/>
    <w:rsid w:val="00D10CBF"/>
    <w:rsid w:val="00D2682F"/>
    <w:rsid w:val="00D33464"/>
    <w:rsid w:val="00D356A9"/>
    <w:rsid w:val="00D35B49"/>
    <w:rsid w:val="00D3758F"/>
    <w:rsid w:val="00D51CEA"/>
    <w:rsid w:val="00D51F9F"/>
    <w:rsid w:val="00D614A1"/>
    <w:rsid w:val="00D76243"/>
    <w:rsid w:val="00D82656"/>
    <w:rsid w:val="00DA5E12"/>
    <w:rsid w:val="00DB09D0"/>
    <w:rsid w:val="00DB264B"/>
    <w:rsid w:val="00DB4DDF"/>
    <w:rsid w:val="00DD203A"/>
    <w:rsid w:val="00DE0756"/>
    <w:rsid w:val="00DE22B6"/>
    <w:rsid w:val="00DE37D1"/>
    <w:rsid w:val="00DF0C8E"/>
    <w:rsid w:val="00DF232E"/>
    <w:rsid w:val="00DF2F01"/>
    <w:rsid w:val="00DF6FCE"/>
    <w:rsid w:val="00E020EF"/>
    <w:rsid w:val="00E1079B"/>
    <w:rsid w:val="00E253BC"/>
    <w:rsid w:val="00E33C35"/>
    <w:rsid w:val="00E35243"/>
    <w:rsid w:val="00E427AF"/>
    <w:rsid w:val="00E62EE5"/>
    <w:rsid w:val="00E645D0"/>
    <w:rsid w:val="00E73E25"/>
    <w:rsid w:val="00E740D4"/>
    <w:rsid w:val="00E746BB"/>
    <w:rsid w:val="00E83A3A"/>
    <w:rsid w:val="00E84B49"/>
    <w:rsid w:val="00E92066"/>
    <w:rsid w:val="00E955F3"/>
    <w:rsid w:val="00EA4F32"/>
    <w:rsid w:val="00EA6C01"/>
    <w:rsid w:val="00EC3C25"/>
    <w:rsid w:val="00EC6417"/>
    <w:rsid w:val="00ED5275"/>
    <w:rsid w:val="00ED5ED1"/>
    <w:rsid w:val="00EF1C35"/>
    <w:rsid w:val="00EF396C"/>
    <w:rsid w:val="00EF3D1F"/>
    <w:rsid w:val="00EF4E7A"/>
    <w:rsid w:val="00EF651D"/>
    <w:rsid w:val="00EF69CD"/>
    <w:rsid w:val="00F02B2A"/>
    <w:rsid w:val="00F02F6F"/>
    <w:rsid w:val="00F039D8"/>
    <w:rsid w:val="00F05A10"/>
    <w:rsid w:val="00F06881"/>
    <w:rsid w:val="00F1265E"/>
    <w:rsid w:val="00F16894"/>
    <w:rsid w:val="00F22128"/>
    <w:rsid w:val="00F32CEF"/>
    <w:rsid w:val="00F376B3"/>
    <w:rsid w:val="00F6758F"/>
    <w:rsid w:val="00F758AE"/>
    <w:rsid w:val="00F77A1F"/>
    <w:rsid w:val="00F82058"/>
    <w:rsid w:val="00F8375C"/>
    <w:rsid w:val="00F9581D"/>
    <w:rsid w:val="00FA3FA0"/>
    <w:rsid w:val="00FC12E4"/>
    <w:rsid w:val="00FC718F"/>
    <w:rsid w:val="00FE579E"/>
    <w:rsid w:val="00FF21EC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485026"/>
    </o:shapedefaults>
    <o:shapelayout v:ext="edit">
      <o:idmap v:ext="edit" data="2"/>
    </o:shapelayout>
  </w:shapeDefaults>
  <w:decimalSymbol w:val=","/>
  <w:listSeparator w:val=";"/>
  <w14:docId w14:val="5C756813"/>
  <w15:chartTrackingRefBased/>
  <w15:docId w15:val="{E072F784-0571-48CD-BDFA-A8E929AA2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65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16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161D4"/>
    <w:rPr>
      <w:rFonts w:ascii="Tahoma" w:hAnsi="Tahoma" w:cs="Tahoma"/>
      <w:sz w:val="16"/>
      <w:szCs w:val="16"/>
    </w:rPr>
  </w:style>
  <w:style w:type="character" w:customStyle="1" w:styleId="Mellanmrktrutnt11">
    <w:name w:val="Mellanmörkt rutnät 11"/>
    <w:uiPriority w:val="99"/>
    <w:semiHidden/>
    <w:rsid w:val="00B663C7"/>
    <w:rPr>
      <w:color w:val="808080"/>
    </w:rPr>
  </w:style>
  <w:style w:type="table" w:styleId="Tabellrutnt">
    <w:name w:val="Table Grid"/>
    <w:basedOn w:val="Normaltabell"/>
    <w:uiPriority w:val="59"/>
    <w:rsid w:val="00B663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huvud">
    <w:name w:val="header"/>
    <w:basedOn w:val="Normal"/>
    <w:link w:val="SidhuvudChar"/>
    <w:uiPriority w:val="99"/>
    <w:unhideWhenUsed/>
    <w:rsid w:val="009C1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C1B40"/>
  </w:style>
  <w:style w:type="paragraph" w:styleId="Sidfot">
    <w:name w:val="footer"/>
    <w:basedOn w:val="Normal"/>
    <w:link w:val="SidfotChar"/>
    <w:uiPriority w:val="99"/>
    <w:unhideWhenUsed/>
    <w:rsid w:val="009C1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C1B40"/>
  </w:style>
  <w:style w:type="character" w:styleId="Hyperlnk">
    <w:name w:val="Hyperlink"/>
    <w:uiPriority w:val="99"/>
    <w:unhideWhenUsed/>
    <w:rsid w:val="009C1B40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F06881"/>
    <w:rPr>
      <w:color w:val="B2B2B2"/>
      <w:u w:val="single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6D72E2"/>
    <w:pPr>
      <w:spacing w:after="100"/>
    </w:pPr>
  </w:style>
  <w:style w:type="paragraph" w:styleId="Brdtext">
    <w:name w:val="Body Text"/>
    <w:basedOn w:val="Normal"/>
    <w:link w:val="BrdtextChar"/>
    <w:rsid w:val="00F758AE"/>
    <w:pPr>
      <w:spacing w:after="120" w:line="240" w:lineRule="auto"/>
    </w:pPr>
  </w:style>
  <w:style w:type="character" w:customStyle="1" w:styleId="BrdtextChar">
    <w:name w:val="Brödtext Char"/>
    <w:link w:val="Brdtext"/>
    <w:rsid w:val="00F758AE"/>
    <w:rPr>
      <w:sz w:val="22"/>
      <w:szCs w:val="22"/>
      <w:lang w:eastAsia="en-US"/>
    </w:rPr>
  </w:style>
  <w:style w:type="paragraph" w:styleId="Liststycke">
    <w:name w:val="List Paragraph"/>
    <w:basedOn w:val="Normal"/>
    <w:uiPriority w:val="34"/>
    <w:qFormat/>
    <w:rsid w:val="00BB677E"/>
    <w:pPr>
      <w:spacing w:after="0" w:line="240" w:lineRule="auto"/>
      <w:ind w:left="720"/>
      <w:contextualSpacing/>
    </w:pPr>
    <w:rPr>
      <w:rFonts w:eastAsia="Times New Roman"/>
      <w:sz w:val="24"/>
      <w:szCs w:val="24"/>
      <w:lang w:val="en-US"/>
    </w:rPr>
  </w:style>
  <w:style w:type="paragraph" w:customStyle="1" w:styleId="text-lead">
    <w:name w:val="text-lead"/>
    <w:basedOn w:val="Normal"/>
    <w:uiPriority w:val="99"/>
    <w:rsid w:val="00135A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unhideWhenUsed/>
    <w:rsid w:val="00135A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v-SE"/>
    </w:rPr>
  </w:style>
  <w:style w:type="character" w:styleId="Stark">
    <w:name w:val="Strong"/>
    <w:uiPriority w:val="22"/>
    <w:qFormat/>
    <w:rsid w:val="00135AFF"/>
    <w:rPr>
      <w:b/>
      <w:bCs/>
    </w:rPr>
  </w:style>
  <w:style w:type="character" w:customStyle="1" w:styleId="apple-converted-space">
    <w:name w:val="apple-converted-space"/>
    <w:rsid w:val="00942E94"/>
  </w:style>
  <w:style w:type="character" w:styleId="Olstomnmnande">
    <w:name w:val="Unresolved Mention"/>
    <w:uiPriority w:val="99"/>
    <w:semiHidden/>
    <w:unhideWhenUsed/>
    <w:rsid w:val="00BD4C82"/>
    <w:rPr>
      <w:color w:val="605E5C"/>
      <w:shd w:val="clear" w:color="auto" w:fill="E1DFDD"/>
    </w:rPr>
  </w:style>
  <w:style w:type="character" w:styleId="Kommentarsreferens">
    <w:name w:val="annotation reference"/>
    <w:uiPriority w:val="99"/>
    <w:semiHidden/>
    <w:unhideWhenUsed/>
    <w:rsid w:val="006F2CB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F2CB9"/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rsid w:val="006F2CB9"/>
    <w:rPr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F2CB9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6F2CB9"/>
    <w:rPr>
      <w:b/>
      <w:bCs/>
      <w:lang w:eastAsia="en-US"/>
    </w:rPr>
  </w:style>
  <w:style w:type="paragraph" w:customStyle="1" w:styleId="Default">
    <w:name w:val="Default"/>
    <w:rsid w:val="00661C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F41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75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17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5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as.bjarne@strategiska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fPeh\AppData\Local\Microsoft\Windows\INetCache\Content.Outlook\1SI0A8M7\PM%20De%20fick%20SSF%20Crai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5C09E-D000-469E-B119-22A44152D4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PM De fick SSF Crai</Template>
  <TotalTime>2</TotalTime>
  <Pages>1</Pages>
  <Words>443</Words>
  <Characters>2351</Characters>
  <Application>Microsoft Office Word</Application>
  <DocSecurity>0</DocSecurity>
  <Lines>19</Lines>
  <Paragraphs>5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    </vt:lpstr>
    </vt:vector>
  </TitlesOfParts>
  <Company>Stendahls.net</Company>
  <LinksUpToDate>false</LinksUpToDate>
  <CharactersWithSpaces>2789</CharactersWithSpaces>
  <SharedDoc>false</SharedDoc>
  <HLinks>
    <vt:vector size="6" baseType="variant">
      <vt:variant>
        <vt:i4>65636</vt:i4>
      </vt:variant>
      <vt:variant>
        <vt:i4>0</vt:i4>
      </vt:variant>
      <vt:variant>
        <vt:i4>0</vt:i4>
      </vt:variant>
      <vt:variant>
        <vt:i4>5</vt:i4>
      </vt:variant>
      <vt:variant>
        <vt:lpwstr>mailto:jonas.bjarne@strategiska.se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Bjarne</dc:creator>
  <cp:keywords/>
  <cp:lastModifiedBy>Sofie Pehrsson</cp:lastModifiedBy>
  <cp:revision>3</cp:revision>
  <cp:lastPrinted>2021-02-16T10:07:00Z</cp:lastPrinted>
  <dcterms:created xsi:type="dcterms:W3CDTF">2025-12-04T08:06:00Z</dcterms:created>
  <dcterms:modified xsi:type="dcterms:W3CDTF">2025-12-04T08:07:00Z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4096</vt:i4>
  </property>
</Properties>
</file>