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153F76" w14:textId="77777777" w:rsidR="00776535" w:rsidRDefault="00776535" w:rsidP="0076634C">
      <w:pPr>
        <w:pStyle w:val="Rubrik"/>
        <w:rPr>
          <w:rFonts w:ascii="Franklin Gothic Demi" w:hAnsi="Franklin Gothic Demi"/>
          <w:color w:val="auto"/>
          <w:sz w:val="28"/>
          <w:szCs w:val="28"/>
          <w:lang w:eastAsia="sv-SE"/>
        </w:rPr>
      </w:pPr>
    </w:p>
    <w:p w14:paraId="29307CA4" w14:textId="77777777" w:rsidR="00776535" w:rsidRDefault="00776535" w:rsidP="0076634C">
      <w:pPr>
        <w:pStyle w:val="Rubrik"/>
        <w:rPr>
          <w:rFonts w:ascii="Franklin Gothic Demi" w:hAnsi="Franklin Gothic Demi"/>
          <w:color w:val="auto"/>
          <w:sz w:val="28"/>
          <w:szCs w:val="28"/>
          <w:lang w:eastAsia="sv-SE"/>
        </w:rPr>
      </w:pPr>
    </w:p>
    <w:p w14:paraId="442A7346" w14:textId="77777777" w:rsidR="00776535" w:rsidRDefault="00776535" w:rsidP="0076634C">
      <w:pPr>
        <w:pStyle w:val="Rubrik"/>
        <w:rPr>
          <w:rFonts w:ascii="Franklin Gothic Demi" w:hAnsi="Franklin Gothic Demi"/>
          <w:color w:val="auto"/>
          <w:sz w:val="28"/>
          <w:szCs w:val="28"/>
          <w:lang w:eastAsia="sv-SE"/>
        </w:rPr>
      </w:pPr>
    </w:p>
    <w:p w14:paraId="2B951A26" w14:textId="77777777" w:rsidR="00776535" w:rsidRDefault="00776535" w:rsidP="0076634C">
      <w:pPr>
        <w:pStyle w:val="Rubrik"/>
        <w:rPr>
          <w:rFonts w:ascii="Franklin Gothic Demi" w:hAnsi="Franklin Gothic Demi"/>
          <w:color w:val="auto"/>
          <w:sz w:val="28"/>
          <w:szCs w:val="28"/>
          <w:lang w:eastAsia="sv-SE"/>
        </w:rPr>
      </w:pPr>
    </w:p>
    <w:p w14:paraId="1218F5DB" w14:textId="77777777" w:rsidR="00776535" w:rsidRDefault="00776535" w:rsidP="0076634C">
      <w:pPr>
        <w:pStyle w:val="Rubrik"/>
        <w:rPr>
          <w:rFonts w:ascii="Franklin Gothic Demi" w:hAnsi="Franklin Gothic Demi"/>
          <w:color w:val="auto"/>
          <w:sz w:val="28"/>
          <w:szCs w:val="28"/>
          <w:lang w:eastAsia="sv-SE"/>
        </w:rPr>
      </w:pPr>
    </w:p>
    <w:p w14:paraId="11F8F80C" w14:textId="369F8CB1" w:rsidR="0076634C" w:rsidRPr="00776535" w:rsidRDefault="00B83BCB" w:rsidP="0076634C">
      <w:pPr>
        <w:pStyle w:val="Rubrik"/>
        <w:rPr>
          <w:rFonts w:ascii="Franklin Gothic Demi" w:hAnsi="Franklin Gothic Demi"/>
          <w:color w:val="auto"/>
          <w:sz w:val="28"/>
          <w:szCs w:val="28"/>
          <w:lang w:eastAsia="sv-SE"/>
        </w:rPr>
      </w:pPr>
      <w:proofErr w:type="spellStart"/>
      <w:r w:rsidRPr="00776535">
        <w:rPr>
          <w:rFonts w:ascii="Franklin Gothic Demi" w:hAnsi="Franklin Gothic Demi"/>
          <w:color w:val="auto"/>
          <w:sz w:val="28"/>
          <w:szCs w:val="28"/>
          <w:lang w:eastAsia="sv-SE"/>
        </w:rPr>
        <w:t>Bör</w:t>
      </w:r>
      <w:r w:rsidR="0076634C" w:rsidRPr="00776535">
        <w:rPr>
          <w:rFonts w:ascii="Franklin Gothic Demi" w:hAnsi="Franklin Gothic Demi"/>
          <w:color w:val="auto"/>
          <w:sz w:val="28"/>
          <w:szCs w:val="28"/>
          <w:lang w:eastAsia="sv-SE"/>
        </w:rPr>
        <w:t>krav</w:t>
      </w:r>
      <w:proofErr w:type="spellEnd"/>
      <w:r w:rsidR="0076634C" w:rsidRPr="00776535">
        <w:rPr>
          <w:rFonts w:ascii="Franklin Gothic Demi" w:hAnsi="Franklin Gothic Demi"/>
          <w:color w:val="auto"/>
          <w:sz w:val="28"/>
          <w:szCs w:val="28"/>
          <w:lang w:eastAsia="sv-SE"/>
        </w:rPr>
        <w:t xml:space="preserve"> på ändringar från nuvarande webb</w:t>
      </w:r>
      <w:r w:rsidR="00A179F5">
        <w:rPr>
          <w:rFonts w:ascii="Franklin Gothic Demi" w:hAnsi="Franklin Gothic Demi"/>
          <w:color w:val="auto"/>
          <w:sz w:val="28"/>
          <w:szCs w:val="28"/>
          <w:lang w:eastAsia="sv-SE"/>
        </w:rPr>
        <w:t>/CMS</w:t>
      </w:r>
    </w:p>
    <w:p w14:paraId="6513E8FF" w14:textId="11AA5DEE" w:rsidR="0076634C" w:rsidRDefault="0076634C" w:rsidP="0076634C">
      <w:pPr>
        <w:pStyle w:val="Liststycke"/>
        <w:numPr>
          <w:ilvl w:val="0"/>
          <w:numId w:val="3"/>
        </w:numPr>
        <w:rPr>
          <w:rFonts w:ascii="Times New Roman" w:hAnsi="Times New Roman" w:cs="Times New Roman"/>
        </w:rPr>
      </w:pPr>
      <w:r w:rsidRPr="0076634C">
        <w:rPr>
          <w:rFonts w:ascii="Times New Roman" w:hAnsi="Times New Roman" w:cs="Times New Roman"/>
        </w:rPr>
        <w:t xml:space="preserve">Underrubriker </w:t>
      </w:r>
      <w:r w:rsidR="00A179F5">
        <w:rPr>
          <w:rFonts w:ascii="Times New Roman" w:hAnsi="Times New Roman" w:cs="Times New Roman"/>
        </w:rPr>
        <w:t>bör</w:t>
      </w:r>
      <w:r w:rsidRPr="0076634C">
        <w:rPr>
          <w:rFonts w:ascii="Times New Roman" w:hAnsi="Times New Roman" w:cs="Times New Roman"/>
        </w:rPr>
        <w:t xml:space="preserve"> rullas ut när man har pekaren på en rubrik i meny.</w:t>
      </w:r>
    </w:p>
    <w:p w14:paraId="0AB82F9C" w14:textId="170675BC" w:rsidR="006E6FB5" w:rsidRPr="006E6FB5" w:rsidRDefault="006E6FB5" w:rsidP="006E6FB5">
      <w:pPr>
        <w:pStyle w:val="Liststycke"/>
        <w:numPr>
          <w:ilvl w:val="0"/>
          <w:numId w:val="3"/>
        </w:numPr>
        <w:rPr>
          <w:rFonts w:ascii="Times New Roman" w:hAnsi="Times New Roman" w:cs="Times New Roman"/>
        </w:rPr>
      </w:pPr>
      <w:r w:rsidRPr="006E6FB5">
        <w:rPr>
          <w:rFonts w:ascii="Times New Roman" w:hAnsi="Times New Roman" w:cs="Times New Roman"/>
        </w:rPr>
        <w:t xml:space="preserve">Alla administratörer </w:t>
      </w:r>
      <w:r w:rsidR="00A179F5">
        <w:rPr>
          <w:rFonts w:ascii="Times New Roman" w:hAnsi="Times New Roman" w:cs="Times New Roman"/>
        </w:rPr>
        <w:t>bör</w:t>
      </w:r>
      <w:r w:rsidRPr="006E6FB5">
        <w:rPr>
          <w:rFonts w:ascii="Times New Roman" w:hAnsi="Times New Roman" w:cs="Times New Roman"/>
        </w:rPr>
        <w:t xml:space="preserve"> kunna se varandras sparade, men inte publicerade ändringar på webben.</w:t>
      </w:r>
    </w:p>
    <w:p w14:paraId="41298752" w14:textId="78D90870" w:rsidR="006E6FB5" w:rsidRPr="006E6FB5" w:rsidRDefault="006E6FB5" w:rsidP="006E6FB5">
      <w:pPr>
        <w:pStyle w:val="Liststycke"/>
        <w:numPr>
          <w:ilvl w:val="0"/>
          <w:numId w:val="3"/>
        </w:numPr>
        <w:rPr>
          <w:rFonts w:ascii="Times New Roman" w:hAnsi="Times New Roman" w:cs="Times New Roman"/>
        </w:rPr>
      </w:pPr>
      <w:r w:rsidRPr="006E6FB5">
        <w:rPr>
          <w:rFonts w:ascii="Times New Roman" w:hAnsi="Times New Roman" w:cs="Times New Roman"/>
        </w:rPr>
        <w:t xml:space="preserve">De dokument </w:t>
      </w:r>
      <w:r w:rsidR="00A179F5">
        <w:rPr>
          <w:rFonts w:ascii="Times New Roman" w:hAnsi="Times New Roman" w:cs="Times New Roman"/>
        </w:rPr>
        <w:t>som laddas</w:t>
      </w:r>
      <w:r w:rsidRPr="006E6FB5">
        <w:rPr>
          <w:rFonts w:ascii="Times New Roman" w:hAnsi="Times New Roman" w:cs="Times New Roman"/>
        </w:rPr>
        <w:t xml:space="preserve"> upp för att se</w:t>
      </w:r>
      <w:r w:rsidR="00A179F5">
        <w:rPr>
          <w:rFonts w:ascii="Times New Roman" w:hAnsi="Times New Roman" w:cs="Times New Roman"/>
        </w:rPr>
        <w:t>da</w:t>
      </w:r>
      <w:r w:rsidRPr="006E6FB5">
        <w:rPr>
          <w:rFonts w:ascii="Times New Roman" w:hAnsi="Times New Roman" w:cs="Times New Roman"/>
        </w:rPr>
        <w:t>n kunna länka</w:t>
      </w:r>
      <w:r w:rsidR="000B3B02">
        <w:rPr>
          <w:rFonts w:ascii="Times New Roman" w:hAnsi="Times New Roman" w:cs="Times New Roman"/>
        </w:rPr>
        <w:t>s</w:t>
      </w:r>
      <w:r w:rsidRPr="006E6FB5">
        <w:rPr>
          <w:rFonts w:ascii="Times New Roman" w:hAnsi="Times New Roman" w:cs="Times New Roman"/>
        </w:rPr>
        <w:t xml:space="preserve"> till på hemsidan, </w:t>
      </w:r>
      <w:r w:rsidR="00A179F5">
        <w:rPr>
          <w:rFonts w:ascii="Times New Roman" w:hAnsi="Times New Roman" w:cs="Times New Roman"/>
        </w:rPr>
        <w:t>bör</w:t>
      </w:r>
      <w:r w:rsidRPr="006E6FB5">
        <w:rPr>
          <w:rFonts w:ascii="Times New Roman" w:hAnsi="Times New Roman" w:cs="Times New Roman"/>
        </w:rPr>
        <w:t xml:space="preserve"> gå att flytta och lägga in i mappar i efterhand. </w:t>
      </w:r>
    </w:p>
    <w:p w14:paraId="55199D20" w14:textId="322E1E83" w:rsidR="006E6FB5" w:rsidRPr="006E6FB5" w:rsidRDefault="006E6FB5" w:rsidP="006E6FB5">
      <w:pPr>
        <w:pStyle w:val="Liststycke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Det </w:t>
      </w:r>
      <w:r w:rsidR="00AC2EAC">
        <w:rPr>
          <w:rFonts w:ascii="Times New Roman" w:hAnsi="Times New Roman" w:cs="Times New Roman"/>
        </w:rPr>
        <w:t>bör</w:t>
      </w:r>
      <w:r>
        <w:rPr>
          <w:rFonts w:ascii="Times New Roman" w:hAnsi="Times New Roman" w:cs="Times New Roman"/>
        </w:rPr>
        <w:t xml:space="preserve"> enkelt gå att göra anmälningsformulär</w:t>
      </w:r>
      <w:r w:rsidR="00A179F5">
        <w:rPr>
          <w:rFonts w:ascii="Times New Roman" w:hAnsi="Times New Roman" w:cs="Times New Roman"/>
        </w:rPr>
        <w:t xml:space="preserve"> och enkäter</w:t>
      </w:r>
      <w:r>
        <w:rPr>
          <w:rFonts w:ascii="Times New Roman" w:hAnsi="Times New Roman" w:cs="Times New Roman"/>
        </w:rPr>
        <w:t>. Användaren</w:t>
      </w:r>
      <w:r w:rsidR="00A179F5">
        <w:rPr>
          <w:rFonts w:ascii="Times New Roman" w:hAnsi="Times New Roman" w:cs="Times New Roman"/>
        </w:rPr>
        <w:t xml:space="preserve"> bör </w:t>
      </w:r>
      <w:r>
        <w:rPr>
          <w:rFonts w:ascii="Times New Roman" w:hAnsi="Times New Roman" w:cs="Times New Roman"/>
        </w:rPr>
        <w:t>efter anmälan</w:t>
      </w:r>
      <w:r w:rsidR="00A179F5">
        <w:rPr>
          <w:rFonts w:ascii="Times New Roman" w:hAnsi="Times New Roman" w:cs="Times New Roman"/>
        </w:rPr>
        <w:t>, få</w:t>
      </w:r>
      <w:r>
        <w:rPr>
          <w:rFonts w:ascii="Times New Roman" w:hAnsi="Times New Roman" w:cs="Times New Roman"/>
        </w:rPr>
        <w:t xml:space="preserve"> </w:t>
      </w:r>
      <w:r w:rsidR="000B3B02">
        <w:rPr>
          <w:rFonts w:ascii="Times New Roman" w:hAnsi="Times New Roman" w:cs="Times New Roman"/>
        </w:rPr>
        <w:t>en</w:t>
      </w:r>
      <w:r>
        <w:rPr>
          <w:rFonts w:ascii="Times New Roman" w:hAnsi="Times New Roman" w:cs="Times New Roman"/>
        </w:rPr>
        <w:t xml:space="preserve"> tack</w:t>
      </w:r>
      <w:r w:rsidR="000B3B02">
        <w:rPr>
          <w:rFonts w:ascii="Times New Roman" w:hAnsi="Times New Roman" w:cs="Times New Roman"/>
        </w:rPr>
        <w:t>sida</w:t>
      </w:r>
      <w:r>
        <w:rPr>
          <w:rFonts w:ascii="Times New Roman" w:hAnsi="Times New Roman" w:cs="Times New Roman"/>
        </w:rPr>
        <w:t xml:space="preserve"> och dessutom </w:t>
      </w:r>
      <w:r w:rsidR="000B3B02">
        <w:rPr>
          <w:rFonts w:ascii="Times New Roman" w:hAnsi="Times New Roman" w:cs="Times New Roman"/>
        </w:rPr>
        <w:t xml:space="preserve">få </w:t>
      </w:r>
      <w:r>
        <w:rPr>
          <w:rFonts w:ascii="Times New Roman" w:hAnsi="Times New Roman" w:cs="Times New Roman"/>
        </w:rPr>
        <w:t>ett bekräftelsemail.</w:t>
      </w:r>
      <w:r w:rsidR="00B956F1">
        <w:rPr>
          <w:rFonts w:ascii="Times New Roman" w:hAnsi="Times New Roman" w:cs="Times New Roman"/>
        </w:rPr>
        <w:t xml:space="preserve"> I dataformuläret där namnen som anmält sig ramlar in bör det </w:t>
      </w:r>
      <w:r w:rsidR="00B35856">
        <w:rPr>
          <w:rFonts w:ascii="Times New Roman" w:hAnsi="Times New Roman" w:cs="Times New Roman"/>
        </w:rPr>
        <w:t>finnas en sök- och sorteringsfunktion.</w:t>
      </w:r>
    </w:p>
    <w:p w14:paraId="73CA5574" w14:textId="4F4E7A3C" w:rsidR="00B83BCB" w:rsidRDefault="006E6FB5" w:rsidP="00B83BCB">
      <w:pPr>
        <w:pStyle w:val="Liststycke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Det </w:t>
      </w:r>
      <w:r w:rsidR="00AC2EAC">
        <w:rPr>
          <w:rFonts w:ascii="Times New Roman" w:hAnsi="Times New Roman" w:cs="Times New Roman"/>
        </w:rPr>
        <w:t>bör</w:t>
      </w:r>
      <w:r>
        <w:rPr>
          <w:rFonts w:ascii="Times New Roman" w:hAnsi="Times New Roman" w:cs="Times New Roman"/>
        </w:rPr>
        <w:t xml:space="preserve"> finnas en bildhanteringsfunktionalitet där man enkelt ser vilken bildstorlek som krävs, alternativt kan välja själv. </w:t>
      </w:r>
    </w:p>
    <w:p w14:paraId="5BB5DD00" w14:textId="77777777" w:rsidR="00B83BCB" w:rsidRDefault="0076634C" w:rsidP="00B83BCB">
      <w:pPr>
        <w:pStyle w:val="Liststycke"/>
        <w:numPr>
          <w:ilvl w:val="0"/>
          <w:numId w:val="3"/>
        </w:numPr>
        <w:rPr>
          <w:rFonts w:ascii="Times New Roman" w:hAnsi="Times New Roman" w:cs="Times New Roman"/>
        </w:rPr>
      </w:pPr>
      <w:r w:rsidRPr="00B83BCB">
        <w:rPr>
          <w:rFonts w:ascii="Times New Roman" w:hAnsi="Times New Roman" w:cs="Times New Roman"/>
        </w:rPr>
        <w:t>Under ”Pågående/Genomförd forskning bör, om möjligt för Tekla och utan alltför mycket handpåläggning varje gång, göras mer estetiskt med b</w:t>
      </w:r>
      <w:r w:rsidR="007F34EB" w:rsidRPr="00B83BCB">
        <w:rPr>
          <w:rFonts w:ascii="Times New Roman" w:hAnsi="Times New Roman" w:cs="Times New Roman"/>
        </w:rPr>
        <w:t xml:space="preserve">ilder (a la </w:t>
      </w:r>
      <w:proofErr w:type="spellStart"/>
      <w:r w:rsidR="007F34EB" w:rsidRPr="00B83BCB">
        <w:rPr>
          <w:rFonts w:ascii="Times New Roman" w:hAnsi="Times New Roman" w:cs="Times New Roman"/>
        </w:rPr>
        <w:t>mistra</w:t>
      </w:r>
      <w:proofErr w:type="spellEnd"/>
      <w:r w:rsidR="007F34EB" w:rsidRPr="00B83BCB">
        <w:rPr>
          <w:rFonts w:ascii="Times New Roman" w:hAnsi="Times New Roman" w:cs="Times New Roman"/>
        </w:rPr>
        <w:t xml:space="preserve">) </w:t>
      </w:r>
      <w:hyperlink r:id="rId9" w:history="1">
        <w:r w:rsidR="006E6FB5" w:rsidRPr="00B83BCB">
          <w:rPr>
            <w:rStyle w:val="Hyperlnk"/>
            <w:rFonts w:ascii="Times New Roman" w:hAnsi="Times New Roman" w:cs="Times New Roman"/>
          </w:rPr>
          <w:t>http://www.mistra.org/forskning.html</w:t>
        </w:r>
      </w:hyperlink>
    </w:p>
    <w:p w14:paraId="452E5E20" w14:textId="77777777" w:rsidR="00B83BCB" w:rsidRDefault="006E6FB5" w:rsidP="00B83BCB">
      <w:pPr>
        <w:pStyle w:val="Liststycke"/>
        <w:numPr>
          <w:ilvl w:val="0"/>
          <w:numId w:val="3"/>
        </w:numPr>
        <w:rPr>
          <w:rFonts w:ascii="Times New Roman" w:hAnsi="Times New Roman" w:cs="Times New Roman"/>
        </w:rPr>
      </w:pPr>
      <w:r w:rsidRPr="00B83BCB">
        <w:rPr>
          <w:rFonts w:ascii="Times New Roman" w:hAnsi="Times New Roman" w:cs="Times New Roman"/>
        </w:rPr>
        <w:t xml:space="preserve">Det bör finnas en </w:t>
      </w:r>
      <w:r w:rsidR="00B83BCB" w:rsidRPr="00B83BCB">
        <w:rPr>
          <w:rFonts w:ascii="Times New Roman" w:hAnsi="Times New Roman" w:cs="Times New Roman"/>
        </w:rPr>
        <w:t>bildhanteringsfunktionalitet med förhandsgranskning innan bilden publiceras.</w:t>
      </w:r>
    </w:p>
    <w:p w14:paraId="62246382" w14:textId="77777777" w:rsidR="00B83BCB" w:rsidRDefault="00B83BCB" w:rsidP="00B83BCB">
      <w:pPr>
        <w:pStyle w:val="Liststycke"/>
        <w:numPr>
          <w:ilvl w:val="0"/>
          <w:numId w:val="3"/>
        </w:numPr>
        <w:rPr>
          <w:rFonts w:ascii="Times New Roman" w:hAnsi="Times New Roman" w:cs="Times New Roman"/>
        </w:rPr>
      </w:pPr>
      <w:r w:rsidRPr="00B83BCB">
        <w:rPr>
          <w:rFonts w:ascii="Times New Roman" w:hAnsi="Times New Roman" w:cs="Times New Roman"/>
        </w:rPr>
        <w:t>Det bör finnas en förhandsgranskningsfunktionalitet både för artikel och för puff.</w:t>
      </w:r>
    </w:p>
    <w:p w14:paraId="47F75624" w14:textId="77777777" w:rsidR="00B83BCB" w:rsidRDefault="00B83BCB" w:rsidP="00B83BCB">
      <w:pPr>
        <w:pStyle w:val="Liststycke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Det bör gå att</w:t>
      </w:r>
      <w:r w:rsidR="00B23EF7" w:rsidRPr="00B83BCB">
        <w:rPr>
          <w:rFonts w:ascii="Times New Roman" w:hAnsi="Times New Roman" w:cs="Times New Roman"/>
        </w:rPr>
        <w:t xml:space="preserve"> klicka direkt från första sidan på rapport</w:t>
      </w:r>
      <w:r>
        <w:rPr>
          <w:rFonts w:ascii="Times New Roman" w:hAnsi="Times New Roman" w:cs="Times New Roman"/>
        </w:rPr>
        <w:t>er.</w:t>
      </w:r>
    </w:p>
    <w:p w14:paraId="37D14402" w14:textId="77777777" w:rsidR="00496276" w:rsidRDefault="00F265E3" w:rsidP="00496276">
      <w:pPr>
        <w:pStyle w:val="Liststycke"/>
        <w:numPr>
          <w:ilvl w:val="0"/>
          <w:numId w:val="3"/>
        </w:numPr>
        <w:rPr>
          <w:rFonts w:ascii="Times New Roman" w:hAnsi="Times New Roman" w:cs="Times New Roman"/>
        </w:rPr>
      </w:pPr>
      <w:r w:rsidRPr="00B83BCB">
        <w:rPr>
          <w:rFonts w:ascii="Times New Roman" w:hAnsi="Times New Roman" w:cs="Times New Roman"/>
        </w:rPr>
        <w:t xml:space="preserve">Bildspel och bilder </w:t>
      </w:r>
      <w:r w:rsidR="00B83BCB">
        <w:rPr>
          <w:rFonts w:ascii="Times New Roman" w:hAnsi="Times New Roman" w:cs="Times New Roman"/>
        </w:rPr>
        <w:t>bör</w:t>
      </w:r>
      <w:r w:rsidRPr="00B83BCB">
        <w:rPr>
          <w:rFonts w:ascii="Times New Roman" w:hAnsi="Times New Roman" w:cs="Times New Roman"/>
        </w:rPr>
        <w:t xml:space="preserve"> vara klickbara så att man ser inslagen direkt, även från förstasidan.</w:t>
      </w:r>
    </w:p>
    <w:p w14:paraId="7B7491CF" w14:textId="4842366E" w:rsidR="00496276" w:rsidRDefault="00496276" w:rsidP="00496276">
      <w:pPr>
        <w:pStyle w:val="Liststycke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Det bör finnas en enkel funktionalitet för att skicka ut nyhetsbrev.</w:t>
      </w:r>
    </w:p>
    <w:p w14:paraId="09D1E416" w14:textId="370C4D6D" w:rsidR="00B35856" w:rsidRPr="00B35856" w:rsidRDefault="00B35856" w:rsidP="00B35856">
      <w:pPr>
        <w:pStyle w:val="Liststycke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Pr="00834AD0">
        <w:rPr>
          <w:rFonts w:ascii="Times New Roman" w:hAnsi="Times New Roman" w:cs="Times New Roman"/>
        </w:rPr>
        <w:t>yhetsbrev</w:t>
      </w:r>
      <w:r w:rsidR="000B3B02">
        <w:rPr>
          <w:rFonts w:ascii="Times New Roman" w:hAnsi="Times New Roman" w:cs="Times New Roman"/>
        </w:rPr>
        <w:t>slänk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bör</w:t>
      </w:r>
      <w:r w:rsidRPr="00834AD0">
        <w:rPr>
          <w:rFonts w:ascii="Times New Roman" w:hAnsi="Times New Roman" w:cs="Times New Roman"/>
        </w:rPr>
        <w:t xml:space="preserve"> finn</w:t>
      </w:r>
      <w:r>
        <w:rPr>
          <w:rFonts w:ascii="Times New Roman" w:hAnsi="Times New Roman" w:cs="Times New Roman"/>
        </w:rPr>
        <w:t>as på förstasidan.</w:t>
      </w:r>
    </w:p>
    <w:p w14:paraId="78F2CC70" w14:textId="77777777" w:rsidR="00834AD0" w:rsidRDefault="00B23EF7" w:rsidP="00834AD0">
      <w:pPr>
        <w:pStyle w:val="Liststycke"/>
        <w:numPr>
          <w:ilvl w:val="0"/>
          <w:numId w:val="3"/>
        </w:numPr>
        <w:rPr>
          <w:rFonts w:ascii="Times New Roman" w:hAnsi="Times New Roman" w:cs="Times New Roman"/>
        </w:rPr>
      </w:pPr>
      <w:r w:rsidRPr="00496276">
        <w:rPr>
          <w:rFonts w:ascii="Times New Roman" w:hAnsi="Times New Roman" w:cs="Times New Roman"/>
        </w:rPr>
        <w:t xml:space="preserve">Fritextfält </w:t>
      </w:r>
      <w:r w:rsidR="00496276">
        <w:rPr>
          <w:rFonts w:ascii="Times New Roman" w:hAnsi="Times New Roman" w:cs="Times New Roman"/>
        </w:rPr>
        <w:t xml:space="preserve">bör finnas </w:t>
      </w:r>
      <w:r w:rsidRPr="00496276">
        <w:rPr>
          <w:rFonts w:ascii="Times New Roman" w:hAnsi="Times New Roman" w:cs="Times New Roman"/>
        </w:rPr>
        <w:t xml:space="preserve">både på webbens </w:t>
      </w:r>
      <w:r w:rsidR="00496276">
        <w:rPr>
          <w:rFonts w:ascii="Times New Roman" w:hAnsi="Times New Roman" w:cs="Times New Roman"/>
        </w:rPr>
        <w:t>start</w:t>
      </w:r>
      <w:r w:rsidRPr="00496276">
        <w:rPr>
          <w:rFonts w:ascii="Times New Roman" w:hAnsi="Times New Roman" w:cs="Times New Roman"/>
        </w:rPr>
        <w:t>sida och i nyhetsbrevet.</w:t>
      </w:r>
    </w:p>
    <w:p w14:paraId="448F75EE" w14:textId="7EB2C2FF" w:rsidR="00834AD0" w:rsidRDefault="00834AD0" w:rsidP="0049685B">
      <w:pPr>
        <w:pStyle w:val="Liststycke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Det bör finn</w:t>
      </w:r>
      <w:r w:rsidR="00AC2CEF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s möjlighet att lägga in en </w:t>
      </w:r>
      <w:proofErr w:type="spellStart"/>
      <w:r w:rsidR="00297AD6" w:rsidRPr="00834AD0">
        <w:rPr>
          <w:rFonts w:ascii="Times New Roman" w:hAnsi="Times New Roman" w:cs="Times New Roman"/>
        </w:rPr>
        <w:t>Crosspromo</w:t>
      </w:r>
      <w:proofErr w:type="spellEnd"/>
      <w:r w:rsidR="00297AD6" w:rsidRPr="00834AD0">
        <w:rPr>
          <w:rFonts w:ascii="Times New Roman" w:hAnsi="Times New Roman" w:cs="Times New Roman"/>
        </w:rPr>
        <w:t xml:space="preserve"> (heter det på tv-språk)</w:t>
      </w:r>
      <w:r>
        <w:rPr>
          <w:rFonts w:ascii="Times New Roman" w:hAnsi="Times New Roman" w:cs="Times New Roman"/>
        </w:rPr>
        <w:t>, alltså en rörlig rubrik</w:t>
      </w:r>
      <w:r w:rsidR="00297AD6" w:rsidRPr="00834AD0">
        <w:rPr>
          <w:rFonts w:ascii="Times New Roman" w:hAnsi="Times New Roman" w:cs="Times New Roman"/>
        </w:rPr>
        <w:t xml:space="preserve"> som uppmärksammar något speciellt.</w:t>
      </w:r>
    </w:p>
    <w:p w14:paraId="4665C537" w14:textId="77777777" w:rsidR="0049685B" w:rsidRPr="00A13667" w:rsidRDefault="0049685B">
      <w:pPr>
        <w:rPr>
          <w:rFonts w:ascii="Times New Roman" w:hAnsi="Times New Roman" w:cs="Times New Roman"/>
        </w:rPr>
      </w:pPr>
    </w:p>
    <w:p w14:paraId="770E3361" w14:textId="77777777" w:rsidR="0049685B" w:rsidRDefault="0049685B">
      <w:pPr>
        <w:rPr>
          <w:rFonts w:ascii="Times New Roman" w:hAnsi="Times New Roman" w:cs="Times New Roman"/>
          <w:u w:val="single"/>
        </w:rPr>
      </w:pPr>
    </w:p>
    <w:sectPr w:rsidR="0049685B" w:rsidSect="006915E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160294" w14:textId="77777777" w:rsidR="00D67C75" w:rsidRDefault="00D67C75" w:rsidP="00D67C75">
      <w:pPr>
        <w:spacing w:after="0" w:line="240" w:lineRule="auto"/>
      </w:pPr>
      <w:r>
        <w:separator/>
      </w:r>
    </w:p>
  </w:endnote>
  <w:endnote w:type="continuationSeparator" w:id="0">
    <w:p w14:paraId="075ED1D8" w14:textId="77777777" w:rsidR="00D67C75" w:rsidRDefault="00D67C75" w:rsidP="00D67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ITCFranklinGothic LT Book">
    <w:panose1 w:val="02000503050000020004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71CB70" w14:textId="77777777" w:rsidR="0077237A" w:rsidRDefault="0077237A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060482" w14:textId="5F590A89" w:rsidR="00776535" w:rsidRDefault="00776535" w:rsidP="00776535">
    <w:pPr>
      <w:pStyle w:val="Sidfot"/>
    </w:pPr>
    <w:r>
      <w:rPr>
        <w:noProof/>
        <w:lang w:eastAsia="sv-SE"/>
      </w:rPr>
      <w:drawing>
        <wp:anchor distT="0" distB="0" distL="114300" distR="114300" simplePos="0" relativeHeight="251659264" behindDoc="1" locked="0" layoutInCell="1" allowOverlap="1" wp14:anchorId="4662ECE5" wp14:editId="75F60BEC">
          <wp:simplePos x="0" y="0"/>
          <wp:positionH relativeFrom="page">
            <wp:posOffset>131445</wp:posOffset>
          </wp:positionH>
          <wp:positionV relativeFrom="page">
            <wp:posOffset>9447530</wp:posOffset>
          </wp:positionV>
          <wp:extent cx="7289800" cy="207010"/>
          <wp:effectExtent l="0" t="0" r="6350" b="2540"/>
          <wp:wrapThrough wrapText="bothSides">
            <wp:wrapPolygon edited="0">
              <wp:start x="0" y="0"/>
              <wp:lineTo x="0" y="19877"/>
              <wp:lineTo x="21562" y="19877"/>
              <wp:lineTo x="21562" y="0"/>
              <wp:lineTo x="0" y="0"/>
            </wp:wrapPolygon>
          </wp:wrapThrough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9800" cy="207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3E7CD7E" w14:textId="5D7151B9" w:rsidR="00776535" w:rsidRDefault="00776535" w:rsidP="00776535">
    <w:pPr>
      <w:pStyle w:val="Sidfot"/>
    </w:pPr>
  </w:p>
  <w:p w14:paraId="6EC2FB37" w14:textId="77777777" w:rsidR="00776535" w:rsidRDefault="00776535" w:rsidP="00776535">
    <w:pPr>
      <w:pStyle w:val="Sidfot"/>
    </w:pPr>
  </w:p>
  <w:p w14:paraId="492C5FC5" w14:textId="77777777" w:rsidR="00776535" w:rsidRDefault="00776535" w:rsidP="00776535">
    <w:pPr>
      <w:pStyle w:val="Sidfot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CB90139" wp14:editId="22B59923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7296150" cy="646176"/>
              <wp:effectExtent l="0" t="0" r="0" b="1905"/>
              <wp:wrapNone/>
              <wp:docPr id="307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96150" cy="646176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072E050" w14:textId="77777777" w:rsidR="00776535" w:rsidRPr="00544B65" w:rsidRDefault="00776535" w:rsidP="00776535">
                          <w:pPr>
                            <w:tabs>
                              <w:tab w:val="left" w:pos="2835"/>
                            </w:tabs>
                            <w:spacing w:line="240" w:lineRule="exact"/>
                            <w:ind w:left="-567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Bo</w:t>
                          </w:r>
                          <w:r w:rsidRPr="00544B65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x 70483, 107 26 </w:t>
                          </w:r>
                          <w:proofErr w:type="gramStart"/>
                          <w:r w:rsidRPr="00544B65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Stockholm   Besöksadress</w:t>
                          </w:r>
                          <w:proofErr w:type="gramEnd"/>
                          <w:r w:rsidRPr="00544B65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: Kungsbron 1, G7</w:t>
                          </w:r>
                        </w:p>
                        <w:p w14:paraId="42143C39" w14:textId="77777777" w:rsidR="00776535" w:rsidRPr="00544B65" w:rsidRDefault="00776535" w:rsidP="00776535">
                          <w:pPr>
                            <w:tabs>
                              <w:tab w:val="left" w:pos="2835"/>
                            </w:tabs>
                            <w:spacing w:line="240" w:lineRule="exact"/>
                            <w:ind w:left="-567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544B65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Tel: 08-505 816 00   Fax: 08-505 816 10   E-post: info@stratresearch.</w:t>
                          </w:r>
                          <w:proofErr w:type="gramStart"/>
                          <w:r w:rsidRPr="00544B65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se   www</w:t>
                          </w:r>
                          <w:proofErr w:type="gramEnd"/>
                          <w:r w:rsidRPr="00544B65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.stratresearch.se</w:t>
                          </w:r>
                        </w:p>
                        <w:p w14:paraId="1D572469" w14:textId="77777777" w:rsidR="00776535" w:rsidRDefault="00776535" w:rsidP="00776535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margin-left:0;margin-top:0;width:574.5pt;height:50.9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" stroked="f">
              <v:textbox>
                <w:txbxContent>
                  <w:p w14:paraId="3072E050" w14:textId="77777777" w:rsidR="00776535" w:rsidRPr="00544B65" w:rsidRDefault="00776535" w:rsidP="00776535">
                    <w:pPr>
                      <w:tabs>
                        <w:tab w:val="left" w:pos="2835"/>
                      </w:tabs>
                      <w:spacing w:line="240" w:lineRule="exact"/>
                      <w:ind w:left="-567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Bo</w:t>
                    </w:r>
                    <w:r w:rsidRPr="00544B65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x 70483, 107 26 </w:t>
                    </w:r>
                    <w:proofErr w:type="gramStart"/>
                    <w:r w:rsidRPr="00544B65">
                      <w:rPr>
                        <w:rFonts w:ascii="Arial" w:hAnsi="Arial" w:cs="Arial"/>
                        <w:sz w:val="18"/>
                        <w:szCs w:val="18"/>
                      </w:rPr>
                      <w:t>Stockholm   Besöksadress</w:t>
                    </w:r>
                    <w:proofErr w:type="gramEnd"/>
                    <w:r w:rsidRPr="00544B65">
                      <w:rPr>
                        <w:rFonts w:ascii="Arial" w:hAnsi="Arial" w:cs="Arial"/>
                        <w:sz w:val="18"/>
                        <w:szCs w:val="18"/>
                      </w:rPr>
                      <w:t>: Kungsbron 1, G7</w:t>
                    </w:r>
                  </w:p>
                  <w:p w14:paraId="42143C39" w14:textId="77777777" w:rsidR="00776535" w:rsidRPr="00544B65" w:rsidRDefault="00776535" w:rsidP="00776535">
                    <w:pPr>
                      <w:tabs>
                        <w:tab w:val="left" w:pos="2835"/>
                      </w:tabs>
                      <w:spacing w:line="240" w:lineRule="exact"/>
                      <w:ind w:left="-567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544B65">
                      <w:rPr>
                        <w:rFonts w:ascii="Arial" w:hAnsi="Arial" w:cs="Arial"/>
                        <w:sz w:val="18"/>
                        <w:szCs w:val="18"/>
                      </w:rPr>
                      <w:t>Tel: 08-505 816 00   Fax: 08-505 816 10   E-post: info@stratresearch.</w:t>
                    </w:r>
                    <w:proofErr w:type="gramStart"/>
                    <w:r w:rsidRPr="00544B65">
                      <w:rPr>
                        <w:rFonts w:ascii="Arial" w:hAnsi="Arial" w:cs="Arial"/>
                        <w:sz w:val="18"/>
                        <w:szCs w:val="18"/>
                      </w:rPr>
                      <w:t>se   www</w:t>
                    </w:r>
                    <w:proofErr w:type="gramEnd"/>
                    <w:r w:rsidRPr="00544B65">
                      <w:rPr>
                        <w:rFonts w:ascii="Arial" w:hAnsi="Arial" w:cs="Arial"/>
                        <w:sz w:val="18"/>
                        <w:szCs w:val="18"/>
                      </w:rPr>
                      <w:t>.stratresearch.se</w:t>
                    </w:r>
                  </w:p>
                  <w:p w14:paraId="1D572469" w14:textId="77777777" w:rsidR="00776535" w:rsidRDefault="00776535" w:rsidP="00776535"/>
                </w:txbxContent>
              </v:textbox>
            </v:shape>
          </w:pict>
        </mc:Fallback>
      </mc:AlternateContent>
    </w:r>
  </w:p>
  <w:p w14:paraId="1BB40130" w14:textId="77777777" w:rsidR="00776535" w:rsidRDefault="00776535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9DA8ED" w14:textId="77777777" w:rsidR="0077237A" w:rsidRDefault="0077237A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792429" w14:textId="77777777" w:rsidR="00D67C75" w:rsidRDefault="00D67C75" w:rsidP="00D67C75">
      <w:pPr>
        <w:spacing w:after="0" w:line="240" w:lineRule="auto"/>
      </w:pPr>
      <w:r>
        <w:separator/>
      </w:r>
    </w:p>
  </w:footnote>
  <w:footnote w:type="continuationSeparator" w:id="0">
    <w:p w14:paraId="3A6DF935" w14:textId="77777777" w:rsidR="00D67C75" w:rsidRDefault="00D67C75" w:rsidP="00D67C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AB26DD" w14:textId="77777777" w:rsidR="0077237A" w:rsidRDefault="0077237A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54FF14" w14:textId="0A51648A" w:rsidR="00777CBF" w:rsidRDefault="00776535" w:rsidP="00777CBF">
    <w:pPr>
      <w:pStyle w:val="Sidhuvud"/>
      <w:tabs>
        <w:tab w:val="clear" w:pos="4536"/>
        <w:tab w:val="clear" w:pos="9072"/>
        <w:tab w:val="left" w:pos="8186"/>
      </w:tabs>
      <w:jc w:val="right"/>
      <w:rPr>
        <w:rFonts w:ascii="ITCFranklinGothic LT Book" w:hAnsi="ITCFranklinGothic LT Book"/>
        <w:szCs w:val="24"/>
      </w:rPr>
    </w:pPr>
    <w:r w:rsidRPr="006C1313">
      <w:rPr>
        <w:rFonts w:ascii="ITCFranklinGothic LT Book" w:hAnsi="ITCFranklinGothic LT Book"/>
        <w:noProof/>
        <w:lang w:eastAsia="sv-SE"/>
      </w:rPr>
      <w:drawing>
        <wp:anchor distT="0" distB="0" distL="114300" distR="114300" simplePos="0" relativeHeight="251662336" behindDoc="1" locked="1" layoutInCell="1" allowOverlap="1" wp14:anchorId="313AC21B" wp14:editId="3964CCE5">
          <wp:simplePos x="0" y="0"/>
          <wp:positionH relativeFrom="column">
            <wp:posOffset>-419100</wp:posOffset>
          </wp:positionH>
          <wp:positionV relativeFrom="paragraph">
            <wp:posOffset>2540</wp:posOffset>
          </wp:positionV>
          <wp:extent cx="1257300" cy="1083310"/>
          <wp:effectExtent l="0" t="0" r="0" b="2540"/>
          <wp:wrapNone/>
          <wp:docPr id="10" name="Picture 1" descr="SSF_emblemSE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SF_emblemSE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1083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ITCFranklinGothic LT Book" w:hAnsi="ITCFranklinGothic LT Book"/>
      </w:rPr>
      <w:t xml:space="preserve"> </w:t>
    </w:r>
    <w:r w:rsidR="00D67C75">
      <w:ptab w:relativeTo="margin" w:alignment="center" w:leader="none"/>
    </w:r>
    <w:sdt>
      <w:sdtPr>
        <w:id w:val="968859947"/>
        <w:placeholder>
          <w:docPart w:val="6A31C042BF22421D9491B92E6846C2B1"/>
        </w:placeholder>
        <w:temporary/>
        <w:showingPlcHdr/>
      </w:sdtPr>
      <w:sdtEndPr/>
      <w:sdtContent>
        <w:r w:rsidR="00D67C75">
          <w:t>[Skriv text]</w:t>
        </w:r>
      </w:sdtContent>
    </w:sdt>
    <w:r w:rsidR="00D67C75" w:rsidRPr="0077237A">
      <w:rPr>
        <w:rFonts w:ascii="ITCFranklinGothic LT Book" w:hAnsi="ITCFranklinGothic LT Book"/>
        <w:szCs w:val="24"/>
      </w:rPr>
      <w:ptab w:relativeTo="margin" w:alignment="right" w:leader="none"/>
    </w:r>
    <w:r w:rsidR="00D67C75" w:rsidRPr="0077237A">
      <w:rPr>
        <w:rFonts w:ascii="ITCFranklinGothic LT Book" w:hAnsi="ITCFranklinGothic LT Book"/>
        <w:szCs w:val="24"/>
      </w:rPr>
      <w:t>Bilaga 1</w:t>
    </w:r>
    <w:r w:rsidR="00777CBF" w:rsidRPr="00777CBF">
      <w:rPr>
        <w:rFonts w:ascii="ITCFranklinGothic LT Book" w:hAnsi="ITCFranklinGothic LT Book"/>
        <w:szCs w:val="24"/>
      </w:rPr>
      <w:t xml:space="preserve"> </w:t>
    </w:r>
  </w:p>
  <w:p w14:paraId="31A4E351" w14:textId="77777777" w:rsidR="006549E9" w:rsidRDefault="006549E9" w:rsidP="00777CBF">
    <w:pPr>
      <w:pStyle w:val="Sidhuvud"/>
      <w:tabs>
        <w:tab w:val="clear" w:pos="4536"/>
        <w:tab w:val="clear" w:pos="9072"/>
        <w:tab w:val="left" w:pos="8186"/>
      </w:tabs>
      <w:jc w:val="right"/>
      <w:rPr>
        <w:rFonts w:ascii="ITCFranklinGothic LT Book" w:hAnsi="ITCFranklinGothic LT Book"/>
      </w:rPr>
    </w:pPr>
    <w:proofErr w:type="spellStart"/>
    <w:r>
      <w:rPr>
        <w:rFonts w:ascii="ITCFranklinGothic LT Book" w:hAnsi="ITCFranklinGothic LT Book"/>
      </w:rPr>
      <w:t>Börk</w:t>
    </w:r>
    <w:r w:rsidRPr="00CC4E84">
      <w:rPr>
        <w:rFonts w:ascii="ITCFranklinGothic LT Book" w:hAnsi="ITCFranklinGothic LT Book"/>
      </w:rPr>
      <w:t>rav</w:t>
    </w:r>
    <w:proofErr w:type="spellEnd"/>
    <w:r w:rsidRPr="00CC4E84">
      <w:rPr>
        <w:rFonts w:ascii="ITCFranklinGothic LT Book" w:hAnsi="ITCFranklinGothic LT Book"/>
      </w:rPr>
      <w:t xml:space="preserve"> på ändringar från nuvarande webb</w:t>
    </w:r>
    <w:r w:rsidRPr="00453D19">
      <w:rPr>
        <w:rFonts w:ascii="ITCFranklinGothic LT Book" w:hAnsi="ITCFranklinGothic LT Book"/>
      </w:rPr>
      <w:t xml:space="preserve"> </w:t>
    </w:r>
  </w:p>
  <w:p w14:paraId="4325AF46" w14:textId="1DB1686E" w:rsidR="00777CBF" w:rsidRPr="007711C9" w:rsidRDefault="00777CBF" w:rsidP="00777CBF">
    <w:pPr>
      <w:pStyle w:val="Sidhuvud"/>
      <w:tabs>
        <w:tab w:val="clear" w:pos="4536"/>
        <w:tab w:val="clear" w:pos="9072"/>
        <w:tab w:val="left" w:pos="8186"/>
      </w:tabs>
      <w:jc w:val="right"/>
      <w:rPr>
        <w:rFonts w:ascii="ITCFranklinGothic LT Book" w:hAnsi="ITCFranklinGothic LT Book"/>
        <w:szCs w:val="24"/>
      </w:rPr>
    </w:pPr>
    <w:r w:rsidRPr="00453D19">
      <w:rPr>
        <w:rFonts w:ascii="ITCFranklinGothic LT Book" w:hAnsi="ITCFranklinGothic LT Book"/>
      </w:rPr>
      <w:t>Dnr: zA</w:t>
    </w:r>
    <w:r>
      <w:rPr>
        <w:rFonts w:ascii="ITCFranklinGothic LT Book" w:hAnsi="ITCFranklinGothic LT Book"/>
      </w:rPr>
      <w:t>15</w:t>
    </w:r>
    <w:r w:rsidRPr="00453D19">
      <w:rPr>
        <w:rFonts w:ascii="ITCFranklinGothic LT Book" w:hAnsi="ITCFranklinGothic LT Book"/>
      </w:rPr>
      <w:t>.00</w:t>
    </w:r>
    <w:r>
      <w:rPr>
        <w:rFonts w:ascii="ITCFranklinGothic LT Book" w:hAnsi="ITCFranklinGothic LT Book"/>
      </w:rPr>
      <w:t>13</w:t>
    </w:r>
  </w:p>
  <w:p w14:paraId="2A08B13E" w14:textId="6FD542D6" w:rsidR="00D67C75" w:rsidRDefault="00D67C75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74B5BA" w14:textId="77777777" w:rsidR="0077237A" w:rsidRDefault="0077237A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833EE"/>
    <w:multiLevelType w:val="hybridMultilevel"/>
    <w:tmpl w:val="C6B8115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FF4F5A"/>
    <w:multiLevelType w:val="hybridMultilevel"/>
    <w:tmpl w:val="041609B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D56ED8"/>
    <w:multiLevelType w:val="hybridMultilevel"/>
    <w:tmpl w:val="52BEC6CE"/>
    <w:lvl w:ilvl="0" w:tplc="041D000F">
      <w:start w:val="1"/>
      <w:numFmt w:val="decimal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6CB"/>
    <w:rsid w:val="00034C68"/>
    <w:rsid w:val="00043543"/>
    <w:rsid w:val="0007316B"/>
    <w:rsid w:val="000B3B02"/>
    <w:rsid w:val="000D363B"/>
    <w:rsid w:val="00141DEB"/>
    <w:rsid w:val="001A14BF"/>
    <w:rsid w:val="001E5C18"/>
    <w:rsid w:val="002325CC"/>
    <w:rsid w:val="00247F17"/>
    <w:rsid w:val="00257246"/>
    <w:rsid w:val="00297AD6"/>
    <w:rsid w:val="002D628F"/>
    <w:rsid w:val="002F1102"/>
    <w:rsid w:val="003B7C07"/>
    <w:rsid w:val="003C6F49"/>
    <w:rsid w:val="003C73BC"/>
    <w:rsid w:val="00496276"/>
    <w:rsid w:val="0049685B"/>
    <w:rsid w:val="004C528D"/>
    <w:rsid w:val="005462DE"/>
    <w:rsid w:val="00610F3D"/>
    <w:rsid w:val="006549E9"/>
    <w:rsid w:val="00680319"/>
    <w:rsid w:val="00683252"/>
    <w:rsid w:val="006915E6"/>
    <w:rsid w:val="006B12E0"/>
    <w:rsid w:val="006E03C6"/>
    <w:rsid w:val="006E6FB5"/>
    <w:rsid w:val="007053DA"/>
    <w:rsid w:val="0076634C"/>
    <w:rsid w:val="0077237A"/>
    <w:rsid w:val="00776535"/>
    <w:rsid w:val="00777CBF"/>
    <w:rsid w:val="007F34EB"/>
    <w:rsid w:val="00834AD0"/>
    <w:rsid w:val="00940CA7"/>
    <w:rsid w:val="00A031D5"/>
    <w:rsid w:val="00A13667"/>
    <w:rsid w:val="00A179F5"/>
    <w:rsid w:val="00A22FFB"/>
    <w:rsid w:val="00A5107E"/>
    <w:rsid w:val="00A807D0"/>
    <w:rsid w:val="00A860A9"/>
    <w:rsid w:val="00AC2CEF"/>
    <w:rsid w:val="00AC2EAC"/>
    <w:rsid w:val="00B23EF7"/>
    <w:rsid w:val="00B35856"/>
    <w:rsid w:val="00B712E5"/>
    <w:rsid w:val="00B83BCB"/>
    <w:rsid w:val="00B956F1"/>
    <w:rsid w:val="00BC3DDA"/>
    <w:rsid w:val="00C231F0"/>
    <w:rsid w:val="00D67C75"/>
    <w:rsid w:val="00DC4CD2"/>
    <w:rsid w:val="00EA78FB"/>
    <w:rsid w:val="00F265E3"/>
    <w:rsid w:val="00F52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D4A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1D5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qFormat/>
    <w:rsid w:val="00F526CB"/>
    <w:pPr>
      <w:pBdr>
        <w:bottom w:val="single" w:sz="8" w:space="4" w:color="91ACBC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3663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rsid w:val="00F526CB"/>
    <w:rPr>
      <w:rFonts w:asciiTheme="majorHAnsi" w:eastAsiaTheme="majorEastAsia" w:hAnsiTheme="majorHAnsi" w:cstheme="majorBidi"/>
      <w:color w:val="003663" w:themeColor="text2" w:themeShade="BF"/>
      <w:spacing w:val="5"/>
      <w:kern w:val="28"/>
      <w:sz w:val="52"/>
      <w:szCs w:val="52"/>
    </w:rPr>
  </w:style>
  <w:style w:type="paragraph" w:styleId="Revision">
    <w:name w:val="Revision"/>
    <w:hidden/>
    <w:uiPriority w:val="99"/>
    <w:semiHidden/>
    <w:rsid w:val="006E03C6"/>
    <w:pPr>
      <w:spacing w:after="0" w:line="240" w:lineRule="auto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6E0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E03C6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D67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67C75"/>
  </w:style>
  <w:style w:type="paragraph" w:styleId="Sidfot">
    <w:name w:val="footer"/>
    <w:basedOn w:val="Normal"/>
    <w:link w:val="SidfotChar"/>
    <w:uiPriority w:val="99"/>
    <w:unhideWhenUsed/>
    <w:rsid w:val="00D67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67C75"/>
  </w:style>
  <w:style w:type="paragraph" w:styleId="Liststycke">
    <w:name w:val="List Paragraph"/>
    <w:basedOn w:val="Normal"/>
    <w:uiPriority w:val="34"/>
    <w:qFormat/>
    <w:rsid w:val="0076634C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6E6FB5"/>
    <w:rPr>
      <w:color w:val="004985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1D5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qFormat/>
    <w:rsid w:val="00F526CB"/>
    <w:pPr>
      <w:pBdr>
        <w:bottom w:val="single" w:sz="8" w:space="4" w:color="91ACBC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3663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rsid w:val="00F526CB"/>
    <w:rPr>
      <w:rFonts w:asciiTheme="majorHAnsi" w:eastAsiaTheme="majorEastAsia" w:hAnsiTheme="majorHAnsi" w:cstheme="majorBidi"/>
      <w:color w:val="003663" w:themeColor="text2" w:themeShade="BF"/>
      <w:spacing w:val="5"/>
      <w:kern w:val="28"/>
      <w:sz w:val="52"/>
      <w:szCs w:val="52"/>
    </w:rPr>
  </w:style>
  <w:style w:type="paragraph" w:styleId="Revision">
    <w:name w:val="Revision"/>
    <w:hidden/>
    <w:uiPriority w:val="99"/>
    <w:semiHidden/>
    <w:rsid w:val="006E03C6"/>
    <w:pPr>
      <w:spacing w:after="0" w:line="240" w:lineRule="auto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6E0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E03C6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D67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67C75"/>
  </w:style>
  <w:style w:type="paragraph" w:styleId="Sidfot">
    <w:name w:val="footer"/>
    <w:basedOn w:val="Normal"/>
    <w:link w:val="SidfotChar"/>
    <w:uiPriority w:val="99"/>
    <w:unhideWhenUsed/>
    <w:rsid w:val="00D67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67C75"/>
  </w:style>
  <w:style w:type="paragraph" w:styleId="Liststycke">
    <w:name w:val="List Paragraph"/>
    <w:basedOn w:val="Normal"/>
    <w:uiPriority w:val="34"/>
    <w:qFormat/>
    <w:rsid w:val="0076634C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6E6FB5"/>
    <w:rPr>
      <w:color w:val="004985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9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mistra.org/forskning.html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A31C042BF22421D9491B92E6846C2B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BD6152B-9F18-4FC8-81C4-41C982D4E9EE}"/>
      </w:docPartPr>
      <w:docPartBody>
        <w:p w14:paraId="5E72C02A" w14:textId="6BB7B01B" w:rsidR="00E62ADB" w:rsidRDefault="00352688" w:rsidP="00352688">
          <w:pPr>
            <w:pStyle w:val="6A31C042BF22421D9491B92E6846C2B1"/>
          </w:pPr>
          <w:r>
            <w:t>[Skriv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ITCFranklinGothic LT Book">
    <w:panose1 w:val="02000503050000020004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688"/>
    <w:rsid w:val="00352688"/>
    <w:rsid w:val="006D70B6"/>
    <w:rsid w:val="00E62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6A31C042BF22421D9491B92E6846C2B1">
    <w:name w:val="6A31C042BF22421D9491B92E6846C2B1"/>
    <w:rsid w:val="00352688"/>
  </w:style>
  <w:style w:type="paragraph" w:customStyle="1" w:styleId="2F17680CF9614B2AB6D92D064F972B33">
    <w:name w:val="2F17680CF9614B2AB6D92D064F972B33"/>
    <w:rsid w:val="006D70B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6A31C042BF22421D9491B92E6846C2B1">
    <w:name w:val="6A31C042BF22421D9491B92E6846C2B1"/>
    <w:rsid w:val="00352688"/>
  </w:style>
  <w:style w:type="paragraph" w:customStyle="1" w:styleId="2F17680CF9614B2AB6D92D064F972B33">
    <w:name w:val="2F17680CF9614B2AB6D92D064F972B33"/>
    <w:rsid w:val="006D70B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-tema">
  <a:themeElements>
    <a:clrScheme name="SSF">
      <a:dk1>
        <a:sysClr val="windowText" lastClr="000000"/>
      </a:dk1>
      <a:lt1>
        <a:sysClr val="window" lastClr="FFFFFF"/>
      </a:lt1>
      <a:dk2>
        <a:srgbClr val="004985"/>
      </a:dk2>
      <a:lt2>
        <a:srgbClr val="F2F2F2"/>
      </a:lt2>
      <a:accent1>
        <a:srgbClr val="91ACBC"/>
      </a:accent1>
      <a:accent2>
        <a:srgbClr val="636F07"/>
      </a:accent2>
      <a:accent3>
        <a:srgbClr val="AD9E00"/>
      </a:accent3>
      <a:accent4>
        <a:srgbClr val="F2F2F2"/>
      </a:accent4>
      <a:accent5>
        <a:srgbClr val="000000"/>
      </a:accent5>
      <a:accent6>
        <a:srgbClr val="737373"/>
      </a:accent6>
      <a:hlink>
        <a:srgbClr val="004985"/>
      </a:hlink>
      <a:folHlink>
        <a:srgbClr val="AA54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F8BDC-FB7D-4A54-8EB9-CBBAE362C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255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SSF</Company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Regårdh</dc:creator>
  <cp:lastModifiedBy>Sofie Pehrsson</cp:lastModifiedBy>
  <cp:revision>15</cp:revision>
  <cp:lastPrinted>2015-05-05T07:53:00Z</cp:lastPrinted>
  <dcterms:created xsi:type="dcterms:W3CDTF">2015-04-01T08:36:00Z</dcterms:created>
  <dcterms:modified xsi:type="dcterms:W3CDTF">2015-05-05T08:34:00Z</dcterms:modified>
</cp:coreProperties>
</file>