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30CE4" w14:textId="11B83575" w:rsidR="00B64832" w:rsidRPr="007D5BF6" w:rsidRDefault="003F3CC6">
      <w:pPr>
        <w:rPr>
          <w:b/>
          <w:sz w:val="32"/>
          <w:lang w:val="en-GB"/>
        </w:rPr>
      </w:pPr>
      <w:r w:rsidRPr="007D5BF6">
        <w:rPr>
          <w:b/>
          <w:sz w:val="32"/>
          <w:lang w:val="en-GB"/>
        </w:rPr>
        <w:t>Science Communication Forum</w:t>
      </w:r>
    </w:p>
    <w:p w14:paraId="0E326EFB" w14:textId="0BDA15BD" w:rsidR="002E1FA0" w:rsidRPr="007D5BF6" w:rsidRDefault="002E1FA0" w:rsidP="002E1FA0">
      <w:pPr>
        <w:rPr>
          <w:b/>
          <w:sz w:val="32"/>
          <w:lang w:val="en-GB"/>
        </w:rPr>
      </w:pPr>
      <w:r w:rsidRPr="007D5BF6">
        <w:rPr>
          <w:b/>
          <w:sz w:val="32"/>
          <w:lang w:val="en-GB"/>
        </w:rPr>
        <w:t>Program</w:t>
      </w:r>
      <w:r w:rsidR="003F3CC6" w:rsidRPr="007D5BF6">
        <w:rPr>
          <w:b/>
          <w:sz w:val="32"/>
          <w:lang w:val="en-GB"/>
        </w:rPr>
        <w:t>me</w:t>
      </w:r>
      <w:r w:rsidRPr="007D5BF6">
        <w:rPr>
          <w:b/>
          <w:sz w:val="32"/>
          <w:lang w:val="en-GB"/>
        </w:rPr>
        <w:t xml:space="preserve"> 1</w:t>
      </w:r>
      <w:r w:rsidR="004F0BFD" w:rsidRPr="007D5BF6">
        <w:rPr>
          <w:b/>
          <w:sz w:val="32"/>
          <w:lang w:val="en-GB"/>
        </w:rPr>
        <w:t>3</w:t>
      </w:r>
      <w:r w:rsidRPr="007D5BF6">
        <w:rPr>
          <w:b/>
          <w:sz w:val="32"/>
          <w:lang w:val="en-GB"/>
        </w:rPr>
        <w:t xml:space="preserve"> </w:t>
      </w:r>
      <w:r w:rsidR="007D5BF6" w:rsidRPr="007D5BF6">
        <w:rPr>
          <w:b/>
          <w:sz w:val="32"/>
          <w:lang w:val="en-GB"/>
        </w:rPr>
        <w:t>April</w:t>
      </w:r>
      <w:r w:rsidRPr="007D5BF6">
        <w:rPr>
          <w:b/>
          <w:sz w:val="32"/>
          <w:lang w:val="en-GB"/>
        </w:rPr>
        <w:t xml:space="preserve"> 201</w:t>
      </w:r>
      <w:r w:rsidR="004F0BFD" w:rsidRPr="007D5BF6">
        <w:rPr>
          <w:b/>
          <w:sz w:val="32"/>
          <w:lang w:val="en-GB"/>
        </w:rPr>
        <w:t>6</w:t>
      </w:r>
    </w:p>
    <w:p w14:paraId="3FD85918" w14:textId="77777777" w:rsidR="002E1FA0" w:rsidRPr="007D5BF6" w:rsidRDefault="002E1FA0">
      <w:pPr>
        <w:rPr>
          <w:lang w:val="en-GB"/>
        </w:rPr>
      </w:pPr>
    </w:p>
    <w:p w14:paraId="69DEB340" w14:textId="77777777" w:rsidR="00B64832" w:rsidRPr="007D5BF6" w:rsidRDefault="00B64832">
      <w:pPr>
        <w:rPr>
          <w:lang w:val="en-GB"/>
        </w:rPr>
      </w:pPr>
    </w:p>
    <w:p w14:paraId="1F8F8DAC" w14:textId="2CE5C9D1" w:rsidR="004F0BFD" w:rsidRPr="007D5BF6" w:rsidRDefault="003F3CC6" w:rsidP="004F0BFD">
      <w:pPr>
        <w:rPr>
          <w:b/>
          <w:sz w:val="28"/>
          <w:lang w:val="en-GB"/>
        </w:rPr>
      </w:pPr>
      <w:r w:rsidRPr="007D5BF6">
        <w:rPr>
          <w:b/>
          <w:bCs/>
          <w:sz w:val="28"/>
          <w:lang w:val="en-GB"/>
        </w:rPr>
        <w:t xml:space="preserve">The changing face of science communication </w:t>
      </w:r>
      <w:r w:rsidR="004F0BFD" w:rsidRPr="007D5BF6">
        <w:rPr>
          <w:b/>
          <w:sz w:val="28"/>
          <w:lang w:val="en-GB"/>
        </w:rPr>
        <w:t xml:space="preserve">– </w:t>
      </w:r>
      <w:r w:rsidRPr="007D5BF6">
        <w:rPr>
          <w:b/>
          <w:bCs/>
          <w:sz w:val="28"/>
          <w:lang w:val="en-GB"/>
        </w:rPr>
        <w:t>from</w:t>
      </w:r>
      <w:r w:rsidR="004F0BFD" w:rsidRPr="007D5BF6">
        <w:rPr>
          <w:b/>
          <w:bCs/>
          <w:sz w:val="28"/>
          <w:lang w:val="en-GB"/>
        </w:rPr>
        <w:t xml:space="preserve"> information</w:t>
      </w:r>
      <w:r w:rsidRPr="007D5BF6">
        <w:rPr>
          <w:b/>
          <w:bCs/>
          <w:sz w:val="28"/>
          <w:lang w:val="en-GB"/>
        </w:rPr>
        <w:t xml:space="preserve">-sharing to </w:t>
      </w:r>
      <w:r w:rsidR="006A6702" w:rsidRPr="007D5BF6">
        <w:rPr>
          <w:b/>
          <w:bCs/>
          <w:sz w:val="28"/>
          <w:lang w:val="en-GB"/>
        </w:rPr>
        <w:t>participation</w:t>
      </w:r>
    </w:p>
    <w:p w14:paraId="613AB6C8" w14:textId="77777777" w:rsidR="00B64832" w:rsidRPr="007D5BF6" w:rsidRDefault="00B64832">
      <w:pPr>
        <w:rPr>
          <w:lang w:val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7654"/>
      </w:tblGrid>
      <w:tr w:rsidR="00B64832" w:rsidRPr="007D5BF6" w14:paraId="4918E4BF" w14:textId="77777777" w:rsidTr="00E85C66">
        <w:tc>
          <w:tcPr>
            <w:tcW w:w="1478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482F272" w14:textId="77777777" w:rsidR="00B64832" w:rsidRPr="007D5BF6" w:rsidRDefault="00243861" w:rsidP="00B64832">
            <w:pPr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</w:pPr>
            <w:r w:rsidRPr="007D5BF6"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  <w:t>12:30</w:t>
            </w:r>
          </w:p>
        </w:tc>
        <w:tc>
          <w:tcPr>
            <w:tcW w:w="7654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E9BC672" w14:textId="69FD790E" w:rsidR="00B64832" w:rsidRPr="007D5BF6" w:rsidRDefault="003F3CC6" w:rsidP="00AA0471">
            <w:pPr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</w:pPr>
            <w:r w:rsidRPr="007D5BF6">
              <w:rPr>
                <w:rFonts w:asciiTheme="majorHAnsi" w:hAnsiTheme="majorHAnsi"/>
                <w:b/>
                <w:sz w:val="24"/>
                <w:szCs w:val="24"/>
                <w:lang w:val="en-GB" w:eastAsia="sv-SE"/>
              </w:rPr>
              <w:t>Registration</w:t>
            </w:r>
          </w:p>
        </w:tc>
      </w:tr>
      <w:tr w:rsidR="00B64832" w:rsidRPr="007D5BF6" w14:paraId="62E6AA25" w14:textId="77777777" w:rsidTr="00E85C66">
        <w:tc>
          <w:tcPr>
            <w:tcW w:w="1478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B0C4B5A" w14:textId="00463378" w:rsidR="00B64832" w:rsidRPr="007D5BF6" w:rsidRDefault="00B64832" w:rsidP="00E85C66">
            <w:pPr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</w:pPr>
            <w:r w:rsidRPr="007D5BF6"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  <w:t>13:00</w:t>
            </w:r>
          </w:p>
        </w:tc>
        <w:tc>
          <w:tcPr>
            <w:tcW w:w="7654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E9553DD" w14:textId="1AE8EC92" w:rsidR="00B457FC" w:rsidRPr="007D5BF6" w:rsidRDefault="003F3CC6" w:rsidP="00B64832">
            <w:pPr>
              <w:rPr>
                <w:rFonts w:asciiTheme="majorHAnsi" w:hAnsiTheme="majorHAnsi"/>
                <w:b/>
                <w:sz w:val="24"/>
                <w:szCs w:val="24"/>
                <w:lang w:val="en-GB" w:eastAsia="sv-SE"/>
              </w:rPr>
            </w:pPr>
            <w:r w:rsidRPr="007D5BF6">
              <w:rPr>
                <w:rFonts w:asciiTheme="majorHAnsi" w:hAnsiTheme="majorHAnsi"/>
                <w:b/>
                <w:sz w:val="24"/>
                <w:szCs w:val="24"/>
                <w:lang w:val="en-GB" w:eastAsia="sv-SE"/>
              </w:rPr>
              <w:t>Welcome</w:t>
            </w:r>
            <w:r w:rsidR="00656115" w:rsidRPr="007D5BF6">
              <w:rPr>
                <w:rFonts w:asciiTheme="majorHAnsi" w:hAnsiTheme="majorHAnsi"/>
                <w:b/>
                <w:sz w:val="24"/>
                <w:szCs w:val="24"/>
                <w:lang w:val="en-GB" w:eastAsia="sv-SE"/>
              </w:rPr>
              <w:t xml:space="preserve"> </w:t>
            </w:r>
          </w:p>
          <w:p w14:paraId="01B39EFB" w14:textId="43558EAB" w:rsidR="004F0BFD" w:rsidRPr="007D5BF6" w:rsidRDefault="00656115" w:rsidP="003F3CC6">
            <w:pPr>
              <w:rPr>
                <w:rFonts w:asciiTheme="majorHAnsi" w:hAnsiTheme="majorHAnsi"/>
                <w:sz w:val="24"/>
                <w:szCs w:val="24"/>
                <w:lang w:val="en-GB" w:eastAsia="sv-SE"/>
              </w:rPr>
            </w:pPr>
            <w:r w:rsidRPr="007D5BF6">
              <w:rPr>
                <w:rFonts w:asciiTheme="majorHAnsi" w:hAnsiTheme="majorHAnsi"/>
                <w:b/>
                <w:sz w:val="24"/>
                <w:szCs w:val="24"/>
                <w:lang w:val="en-GB" w:eastAsia="sv-SE"/>
              </w:rPr>
              <w:t>Stefan Örgård</w:t>
            </w:r>
            <w:r w:rsidR="00B457FC" w:rsidRPr="007D5BF6">
              <w:rPr>
                <w:rFonts w:asciiTheme="majorHAnsi" w:hAnsiTheme="majorHAnsi"/>
                <w:sz w:val="24"/>
                <w:szCs w:val="24"/>
                <w:lang w:val="en-GB" w:eastAsia="sv-SE"/>
              </w:rPr>
              <w:t>,</w:t>
            </w:r>
            <w:r w:rsidRPr="007D5BF6">
              <w:rPr>
                <w:rFonts w:asciiTheme="majorHAnsi" w:hAnsiTheme="majorHAnsi"/>
                <w:sz w:val="24"/>
                <w:szCs w:val="24"/>
                <w:lang w:val="en-GB" w:eastAsia="sv-SE"/>
              </w:rPr>
              <w:t xml:space="preserve"> </w:t>
            </w:r>
            <w:r w:rsidR="003F3CC6" w:rsidRPr="007D5BF6">
              <w:rPr>
                <w:rFonts w:asciiTheme="majorHAnsi" w:hAnsiTheme="majorHAnsi"/>
                <w:sz w:val="24"/>
                <w:szCs w:val="24"/>
                <w:lang w:val="en-GB" w:eastAsia="sv-SE"/>
              </w:rPr>
              <w:t>Gothenburg Science Festival</w:t>
            </w:r>
            <w:r w:rsidRPr="007D5BF6">
              <w:rPr>
                <w:rFonts w:asciiTheme="majorHAnsi" w:hAnsiTheme="majorHAnsi"/>
                <w:sz w:val="24"/>
                <w:szCs w:val="24"/>
                <w:lang w:val="en-GB" w:eastAsia="sv-SE"/>
              </w:rPr>
              <w:t xml:space="preserve"> </w:t>
            </w:r>
          </w:p>
        </w:tc>
      </w:tr>
      <w:tr w:rsidR="00243861" w:rsidRPr="007D5BF6" w14:paraId="5957FB56" w14:textId="77777777" w:rsidTr="00E85C66">
        <w:tc>
          <w:tcPr>
            <w:tcW w:w="1478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61A38AB" w14:textId="77777777" w:rsidR="00243861" w:rsidRPr="007D5BF6" w:rsidRDefault="00243861" w:rsidP="00B64832">
            <w:pPr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</w:pPr>
          </w:p>
        </w:tc>
        <w:tc>
          <w:tcPr>
            <w:tcW w:w="7654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6FCBFD3" w14:textId="77777777" w:rsidR="00243861" w:rsidRPr="007D5BF6" w:rsidRDefault="00243861" w:rsidP="00B64832">
            <w:pPr>
              <w:rPr>
                <w:rFonts w:asciiTheme="majorHAnsi" w:hAnsiTheme="majorHAnsi"/>
                <w:b/>
                <w:sz w:val="24"/>
                <w:szCs w:val="24"/>
                <w:lang w:val="en-GB" w:eastAsia="sv-SE"/>
              </w:rPr>
            </w:pPr>
          </w:p>
        </w:tc>
      </w:tr>
      <w:tr w:rsidR="00B64832" w:rsidRPr="007D5BF6" w14:paraId="6A23BE63" w14:textId="77777777" w:rsidTr="00E85C66">
        <w:tc>
          <w:tcPr>
            <w:tcW w:w="1478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F51EB7C" w14:textId="2031248A" w:rsidR="00B64832" w:rsidRPr="007D5BF6" w:rsidRDefault="00B64832" w:rsidP="008614C7">
            <w:pPr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</w:pPr>
          </w:p>
        </w:tc>
        <w:tc>
          <w:tcPr>
            <w:tcW w:w="7654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4C3B456" w14:textId="4F64BBD6" w:rsidR="00463380" w:rsidRPr="007D5BF6" w:rsidRDefault="003F3CC6">
            <w:pPr>
              <w:rPr>
                <w:rFonts w:asciiTheme="majorHAnsi" w:hAnsiTheme="majorHAnsi"/>
                <w:b/>
                <w:color w:val="000000"/>
                <w:sz w:val="24"/>
                <w:szCs w:val="24"/>
                <w:lang w:val="en-GB" w:eastAsia="sv-SE"/>
              </w:rPr>
            </w:pPr>
            <w:r w:rsidRPr="007D5BF6">
              <w:rPr>
                <w:rFonts w:asciiTheme="majorHAnsi" w:hAnsiTheme="majorHAnsi"/>
                <w:b/>
                <w:color w:val="000000"/>
                <w:sz w:val="24"/>
                <w:szCs w:val="24"/>
                <w:lang w:val="en-GB" w:eastAsia="sv-SE"/>
              </w:rPr>
              <w:t xml:space="preserve">Science communication around the world </w:t>
            </w:r>
            <w:r w:rsidR="004F0BFD" w:rsidRPr="007D5BF6">
              <w:rPr>
                <w:rFonts w:asciiTheme="majorHAnsi" w:hAnsiTheme="majorHAnsi"/>
                <w:b/>
                <w:color w:val="000000"/>
                <w:sz w:val="24"/>
                <w:szCs w:val="24"/>
                <w:lang w:val="en-GB" w:eastAsia="sv-SE"/>
              </w:rPr>
              <w:t xml:space="preserve">– </w:t>
            </w:r>
            <w:r w:rsidRPr="007D5BF6">
              <w:rPr>
                <w:rFonts w:asciiTheme="majorHAnsi" w:hAnsiTheme="majorHAnsi"/>
                <w:b/>
                <w:color w:val="000000"/>
                <w:sz w:val="24"/>
                <w:szCs w:val="24"/>
                <w:lang w:val="en-GB" w:eastAsia="sv-SE"/>
              </w:rPr>
              <w:t xml:space="preserve">what are the trends? </w:t>
            </w:r>
          </w:p>
          <w:p w14:paraId="02EA1B3E" w14:textId="292C9625" w:rsidR="00B64832" w:rsidRPr="007D5BF6" w:rsidRDefault="00C050B8" w:rsidP="003F3CC6">
            <w:pPr>
              <w:rPr>
                <w:rFonts w:asciiTheme="majorHAnsi" w:hAnsiTheme="majorHAnsi"/>
                <w:sz w:val="24"/>
                <w:szCs w:val="24"/>
                <w:lang w:val="en-GB" w:eastAsia="sv-SE"/>
              </w:rPr>
            </w:pPr>
            <w:r w:rsidRPr="007D5BF6">
              <w:rPr>
                <w:rFonts w:asciiTheme="majorHAnsi" w:hAnsiTheme="majorHAnsi"/>
                <w:b/>
                <w:sz w:val="24"/>
                <w:szCs w:val="24"/>
                <w:lang w:val="en-GB" w:eastAsia="sv-SE"/>
              </w:rPr>
              <w:t>Anna Maria Fleetwood</w:t>
            </w:r>
            <w:r w:rsidRPr="007D5BF6">
              <w:rPr>
                <w:rFonts w:asciiTheme="majorHAnsi" w:hAnsiTheme="majorHAnsi"/>
                <w:sz w:val="24"/>
                <w:szCs w:val="24"/>
                <w:lang w:val="en-GB" w:eastAsia="sv-SE"/>
              </w:rPr>
              <w:t xml:space="preserve">, </w:t>
            </w:r>
            <w:r w:rsidR="003F3CC6" w:rsidRPr="007D5BF6">
              <w:rPr>
                <w:rFonts w:asciiTheme="majorHAnsi" w:hAnsiTheme="majorHAnsi"/>
                <w:sz w:val="24"/>
                <w:szCs w:val="24"/>
                <w:lang w:val="en-GB" w:eastAsia="sv-SE"/>
              </w:rPr>
              <w:t>Swedish Research Council</w:t>
            </w:r>
          </w:p>
        </w:tc>
      </w:tr>
      <w:tr w:rsidR="008614C7" w:rsidRPr="007D5BF6" w14:paraId="5DAF3916" w14:textId="77777777" w:rsidTr="00E85C66">
        <w:tc>
          <w:tcPr>
            <w:tcW w:w="1478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B3449E7" w14:textId="77777777" w:rsidR="008614C7" w:rsidRPr="007D5BF6" w:rsidRDefault="008614C7" w:rsidP="00B457FC">
            <w:pPr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</w:pPr>
          </w:p>
        </w:tc>
        <w:tc>
          <w:tcPr>
            <w:tcW w:w="7654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003D27F" w14:textId="77777777" w:rsidR="008614C7" w:rsidRPr="007D5BF6" w:rsidRDefault="008614C7">
            <w:pPr>
              <w:rPr>
                <w:rFonts w:asciiTheme="majorHAnsi" w:hAnsiTheme="majorHAnsi"/>
                <w:b/>
                <w:color w:val="000000"/>
                <w:sz w:val="24"/>
                <w:szCs w:val="24"/>
                <w:lang w:val="en-GB" w:eastAsia="sv-SE"/>
              </w:rPr>
            </w:pPr>
          </w:p>
        </w:tc>
      </w:tr>
      <w:tr w:rsidR="00243861" w:rsidRPr="007D5BF6" w14:paraId="58599D6E" w14:textId="77777777" w:rsidTr="00E85C66">
        <w:tc>
          <w:tcPr>
            <w:tcW w:w="1478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84BC3E4" w14:textId="1853807A" w:rsidR="00243861" w:rsidRPr="007D5BF6" w:rsidRDefault="00243861">
            <w:pPr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</w:pPr>
          </w:p>
        </w:tc>
        <w:tc>
          <w:tcPr>
            <w:tcW w:w="7654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94CC4C2" w14:textId="6686E1C6" w:rsidR="00C050B8" w:rsidRPr="007D5BF6" w:rsidRDefault="003F3CC6" w:rsidP="00C050B8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  <w:lang w:val="en-GB"/>
              </w:rPr>
            </w:pPr>
            <w:r w:rsidRPr="007D5BF6"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  <w:t xml:space="preserve">The demanding public – what affects researchers’ attitudes to science communication? </w:t>
            </w:r>
          </w:p>
          <w:p w14:paraId="0DA6F033" w14:textId="13DA25CF" w:rsidR="00243861" w:rsidRPr="007D5BF6" w:rsidRDefault="00C050B8" w:rsidP="003F3CC6">
            <w:pPr>
              <w:rPr>
                <w:rFonts w:asciiTheme="majorHAnsi" w:hAnsiTheme="majorHAnsi"/>
                <w:b/>
                <w:sz w:val="24"/>
                <w:szCs w:val="24"/>
                <w:lang w:val="en-GB" w:eastAsia="sv-SE"/>
              </w:rPr>
            </w:pPr>
            <w:r w:rsidRPr="007D5BF6">
              <w:rPr>
                <w:rFonts w:asciiTheme="majorHAnsi" w:hAnsiTheme="majorHAnsi"/>
                <w:b/>
                <w:sz w:val="24"/>
                <w:szCs w:val="24"/>
                <w:lang w:val="en-GB" w:eastAsia="sv-SE"/>
              </w:rPr>
              <w:t>Thomas Evensen</w:t>
            </w:r>
            <w:r w:rsidRPr="007D5BF6">
              <w:rPr>
                <w:rFonts w:asciiTheme="majorHAnsi" w:hAnsiTheme="majorHAnsi"/>
                <w:sz w:val="24"/>
                <w:szCs w:val="24"/>
                <w:lang w:val="en-GB" w:eastAsia="sv-SE"/>
              </w:rPr>
              <w:t xml:space="preserve">, </w:t>
            </w:r>
            <w:r w:rsidR="003F3CC6" w:rsidRPr="007D5BF6">
              <w:rPr>
                <w:rFonts w:asciiTheme="majorHAnsi" w:hAnsiTheme="majorHAnsi"/>
                <w:sz w:val="24"/>
                <w:szCs w:val="24"/>
                <w:lang w:val="en-GB" w:eastAsia="sv-SE"/>
              </w:rPr>
              <w:t>Director of Communications</w:t>
            </w:r>
            <w:r w:rsidRPr="007D5BF6">
              <w:rPr>
                <w:rFonts w:asciiTheme="majorHAnsi" w:hAnsiTheme="majorHAnsi"/>
                <w:sz w:val="24"/>
                <w:szCs w:val="24"/>
                <w:lang w:val="en-GB" w:eastAsia="sv-SE"/>
              </w:rPr>
              <w:t xml:space="preserve">, </w:t>
            </w:r>
            <w:r w:rsidR="003F3CC6" w:rsidRPr="007D5BF6">
              <w:rPr>
                <w:rFonts w:asciiTheme="majorHAnsi" w:hAnsiTheme="majorHAnsi"/>
                <w:sz w:val="24"/>
                <w:szCs w:val="24"/>
                <w:lang w:val="en-GB" w:eastAsia="sv-SE"/>
              </w:rPr>
              <w:t>The Research Council of Norway</w:t>
            </w:r>
          </w:p>
        </w:tc>
      </w:tr>
      <w:tr w:rsidR="008614C7" w:rsidRPr="007D5BF6" w14:paraId="25E8AED1" w14:textId="77777777" w:rsidTr="00E85C66">
        <w:tc>
          <w:tcPr>
            <w:tcW w:w="1478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9BA0EC0" w14:textId="77777777" w:rsidR="008614C7" w:rsidRPr="007D5BF6" w:rsidRDefault="008614C7">
            <w:pPr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</w:pPr>
          </w:p>
        </w:tc>
        <w:tc>
          <w:tcPr>
            <w:tcW w:w="7654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1D4A5C8" w14:textId="77777777" w:rsidR="008614C7" w:rsidRPr="007D5BF6" w:rsidRDefault="008614C7">
            <w:pPr>
              <w:rPr>
                <w:rFonts w:asciiTheme="majorHAnsi" w:hAnsiTheme="majorHAnsi"/>
                <w:b/>
                <w:color w:val="000000"/>
                <w:sz w:val="24"/>
                <w:szCs w:val="24"/>
                <w:lang w:val="en-GB" w:eastAsia="sv-SE"/>
              </w:rPr>
            </w:pPr>
          </w:p>
        </w:tc>
      </w:tr>
      <w:tr w:rsidR="00B64832" w:rsidRPr="007D5BF6" w14:paraId="5ABF6E5C" w14:textId="77777777" w:rsidTr="00E85C66">
        <w:tc>
          <w:tcPr>
            <w:tcW w:w="1478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0F97B0D" w14:textId="56748EFA" w:rsidR="00B64832" w:rsidRPr="007D5BF6" w:rsidRDefault="00B64832">
            <w:pPr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</w:pPr>
          </w:p>
        </w:tc>
        <w:tc>
          <w:tcPr>
            <w:tcW w:w="7654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DF25F63" w14:textId="5491DEAC" w:rsidR="00DC1C83" w:rsidRPr="007D5BF6" w:rsidRDefault="007D5BF6">
            <w:pPr>
              <w:rPr>
                <w:rFonts w:asciiTheme="majorHAnsi" w:hAnsiTheme="majorHAnsi"/>
                <w:b/>
                <w:color w:val="000000"/>
                <w:sz w:val="24"/>
                <w:szCs w:val="24"/>
                <w:lang w:val="en-GB" w:eastAsia="sv-SE"/>
              </w:rPr>
            </w:pPr>
            <w:r w:rsidRPr="007D5BF6">
              <w:rPr>
                <w:rFonts w:asciiTheme="majorHAnsi" w:hAnsiTheme="majorHAnsi"/>
                <w:b/>
                <w:color w:val="000000"/>
                <w:sz w:val="24"/>
                <w:szCs w:val="24"/>
                <w:lang w:val="en-GB" w:eastAsia="sv-SE"/>
              </w:rPr>
              <w:t>Snapshots of science communication initiatives in Sweden:</w:t>
            </w:r>
            <w:r w:rsidR="003F3CC6" w:rsidRPr="007D5BF6">
              <w:rPr>
                <w:rFonts w:asciiTheme="majorHAnsi" w:hAnsiTheme="majorHAnsi"/>
                <w:b/>
                <w:color w:val="000000"/>
                <w:sz w:val="24"/>
                <w:szCs w:val="24"/>
                <w:lang w:val="en-GB" w:eastAsia="sv-SE"/>
              </w:rPr>
              <w:t xml:space="preserve"> </w:t>
            </w:r>
          </w:p>
          <w:p w14:paraId="5642459C" w14:textId="77777777" w:rsidR="004F0BFD" w:rsidRPr="007D5BF6" w:rsidRDefault="004F0BFD" w:rsidP="004F0BFD">
            <w:pPr>
              <w:pStyle w:val="Liststycke"/>
              <w:numPr>
                <w:ilvl w:val="0"/>
                <w:numId w:val="4"/>
              </w:numPr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</w:pPr>
            <w:r w:rsidRPr="007D5BF6"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  <w:t>ElectriCity</w:t>
            </w:r>
          </w:p>
          <w:p w14:paraId="47756596" w14:textId="24CEE0CF" w:rsidR="004F0BFD" w:rsidRPr="007D5BF6" w:rsidRDefault="003F40BC" w:rsidP="004F0BFD">
            <w:pPr>
              <w:pStyle w:val="Liststycke"/>
              <w:numPr>
                <w:ilvl w:val="0"/>
                <w:numId w:val="4"/>
              </w:numPr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  <w:t>Physics</w:t>
            </w:r>
            <w:r w:rsidR="003F3CC6" w:rsidRPr="007D5BF6"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  <w:t xml:space="preserve"> at</w:t>
            </w:r>
            <w:r w:rsidR="004F0BFD" w:rsidRPr="007D5BF6"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  <w:t xml:space="preserve"> Liseberg</w:t>
            </w:r>
            <w:r w:rsidR="00744A07" w:rsidRPr="007D5BF6"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  <w:t xml:space="preserve"> amusement park</w:t>
            </w:r>
            <w:r w:rsidR="004F0BFD" w:rsidRPr="007D5BF6"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  <w:t xml:space="preserve"> </w:t>
            </w:r>
            <w:r w:rsidR="00E36508" w:rsidRPr="007D5BF6"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  <w:t>–</w:t>
            </w:r>
            <w:r w:rsidR="004F0BFD" w:rsidRPr="007D5BF6"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  <w:t xml:space="preserve"> </w:t>
            </w:r>
            <w:r w:rsidR="003F3CC6" w:rsidRPr="007D5BF6"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  <w:t>from guided tours to physics days</w:t>
            </w:r>
            <w:r w:rsidR="004F0BFD" w:rsidRPr="007D5BF6"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  <w:t xml:space="preserve">  </w:t>
            </w:r>
          </w:p>
          <w:p w14:paraId="7DC70541" w14:textId="39704C55" w:rsidR="004F0BFD" w:rsidRPr="007D5BF6" w:rsidRDefault="00223799" w:rsidP="004F0BFD">
            <w:pPr>
              <w:pStyle w:val="Liststycke"/>
              <w:numPr>
                <w:ilvl w:val="0"/>
                <w:numId w:val="4"/>
              </w:numPr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</w:pPr>
            <w:r w:rsidRPr="007D5BF6"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  <w:t>Year 5 pupils</w:t>
            </w:r>
            <w:r w:rsidR="0060455D" w:rsidRPr="007D5BF6"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  <w:t xml:space="preserve"> create apps at </w:t>
            </w:r>
            <w:r w:rsidR="004F0BFD" w:rsidRPr="007D5BF6"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  <w:t>Halmstad</w:t>
            </w:r>
            <w:r w:rsidR="0060455D" w:rsidRPr="007D5BF6"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  <w:t xml:space="preserve"> University</w:t>
            </w:r>
          </w:p>
          <w:p w14:paraId="57217FAE" w14:textId="59C14DF7" w:rsidR="004F0BFD" w:rsidRPr="007D5BF6" w:rsidRDefault="004F0BFD" w:rsidP="004F0BFD">
            <w:pPr>
              <w:pStyle w:val="Liststycke"/>
              <w:numPr>
                <w:ilvl w:val="0"/>
                <w:numId w:val="4"/>
              </w:numPr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</w:pPr>
            <w:r w:rsidRPr="007D5BF6"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  <w:t xml:space="preserve">Wikipedia </w:t>
            </w:r>
            <w:r w:rsidR="0060455D" w:rsidRPr="007D5BF6"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  <w:t xml:space="preserve">as a tool for science communication </w:t>
            </w:r>
          </w:p>
          <w:p w14:paraId="3B2C13CC" w14:textId="6CDAA4D0" w:rsidR="004F0BFD" w:rsidRPr="007D5BF6" w:rsidRDefault="0060455D" w:rsidP="004F0BFD">
            <w:pPr>
              <w:pStyle w:val="Liststycke"/>
              <w:numPr>
                <w:ilvl w:val="0"/>
                <w:numId w:val="4"/>
              </w:numPr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</w:pPr>
            <w:r w:rsidRPr="007D5BF6"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  <w:t xml:space="preserve">Interactions with researchers at Universeum in collaboration with </w:t>
            </w:r>
            <w:r w:rsidR="004F0BFD" w:rsidRPr="007D5BF6"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  <w:t xml:space="preserve">Chalmers &amp; </w:t>
            </w:r>
            <w:r w:rsidRPr="007D5BF6"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  <w:t>Gothenburg</w:t>
            </w:r>
            <w:r w:rsidR="004F0BFD" w:rsidRPr="007D5BF6"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  <w:t xml:space="preserve"> </w:t>
            </w:r>
            <w:r w:rsidRPr="007D5BF6"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  <w:t>Universities</w:t>
            </w:r>
          </w:p>
          <w:p w14:paraId="25004DEE" w14:textId="2F931CF2" w:rsidR="00B64832" w:rsidRPr="007D5BF6" w:rsidRDefault="0060455D" w:rsidP="004F0BFD">
            <w:pPr>
              <w:pStyle w:val="Liststycke"/>
              <w:numPr>
                <w:ilvl w:val="0"/>
                <w:numId w:val="4"/>
              </w:numPr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</w:pPr>
            <w:r w:rsidRPr="007D5BF6"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  <w:t>A car-free year</w:t>
            </w:r>
            <w:r w:rsidR="004F0BFD" w:rsidRPr="007D5BF6"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  <w:t xml:space="preserve"> </w:t>
            </w:r>
            <w:r w:rsidR="00C050B8" w:rsidRPr="007D5BF6"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  <w:t>–</w:t>
            </w:r>
            <w:r w:rsidR="004F0BFD" w:rsidRPr="007D5BF6"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  <w:t xml:space="preserve"> </w:t>
            </w:r>
            <w:r w:rsidRPr="007D5BF6"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  <w:t>Everyday life with electric vehicles</w:t>
            </w:r>
          </w:p>
          <w:p w14:paraId="17BA6E9E" w14:textId="77777777" w:rsidR="004F0BFD" w:rsidRPr="007D5BF6" w:rsidRDefault="004F0BFD" w:rsidP="004F0BFD">
            <w:pPr>
              <w:pStyle w:val="Liststycke"/>
              <w:numPr>
                <w:ilvl w:val="0"/>
                <w:numId w:val="4"/>
              </w:numPr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</w:pPr>
            <w:r w:rsidRPr="007D5BF6"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  <w:t>Antropocene – The Human Scene</w:t>
            </w:r>
          </w:p>
          <w:p w14:paraId="66325DFE" w14:textId="51830D2D" w:rsidR="004F0BFD" w:rsidRPr="007D5BF6" w:rsidRDefault="004F0BFD" w:rsidP="004F0BFD">
            <w:pPr>
              <w:pStyle w:val="Liststycke"/>
              <w:numPr>
                <w:ilvl w:val="0"/>
                <w:numId w:val="4"/>
              </w:numPr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</w:pPr>
            <w:r w:rsidRPr="007D5BF6"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  <w:t xml:space="preserve">Science &amp; Innovation Day – </w:t>
            </w:r>
            <w:r w:rsidR="0060455D" w:rsidRPr="007D5BF6"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  <w:t>research</w:t>
            </w:r>
            <w:r w:rsidRPr="007D5BF6"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  <w:t xml:space="preserve"> </w:t>
            </w:r>
            <w:r w:rsidR="0060455D" w:rsidRPr="007D5BF6"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  <w:t>meets</w:t>
            </w:r>
            <w:r w:rsidRPr="007D5BF6"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  <w:t xml:space="preserve"> </w:t>
            </w:r>
            <w:r w:rsidR="0060455D" w:rsidRPr="007D5BF6"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  <w:t>industry</w:t>
            </w:r>
          </w:p>
          <w:p w14:paraId="25097F84" w14:textId="77777777" w:rsidR="004F0BFD" w:rsidRPr="007D5BF6" w:rsidRDefault="004F0BFD" w:rsidP="006F234E">
            <w:pPr>
              <w:pStyle w:val="Liststycke"/>
              <w:numPr>
                <w:ilvl w:val="0"/>
                <w:numId w:val="4"/>
              </w:numPr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</w:pPr>
            <w:r w:rsidRPr="007D5BF6"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  <w:t>How citizen science is improving public health and driving air quality policy in disadvantaged communities in Nairobi</w:t>
            </w:r>
          </w:p>
          <w:p w14:paraId="354CB4C3" w14:textId="77777777" w:rsidR="006103B3" w:rsidRPr="007D5BF6" w:rsidRDefault="006103B3" w:rsidP="006103B3">
            <w:pPr>
              <w:rPr>
                <w:rFonts w:asciiTheme="majorHAnsi" w:hAnsiTheme="majorHAnsi"/>
                <w:color w:val="000000"/>
                <w:szCs w:val="24"/>
                <w:lang w:val="en-GB" w:eastAsia="sv-SE"/>
              </w:rPr>
            </w:pPr>
          </w:p>
        </w:tc>
      </w:tr>
      <w:tr w:rsidR="00B64832" w:rsidRPr="007D5BF6" w14:paraId="17BA4FF5" w14:textId="77777777" w:rsidTr="00E85C66">
        <w:tc>
          <w:tcPr>
            <w:tcW w:w="1478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C6C9289" w14:textId="77777777" w:rsidR="00B64832" w:rsidRPr="007D5BF6" w:rsidRDefault="00B64832" w:rsidP="004F0BFD">
            <w:pPr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</w:pPr>
            <w:r w:rsidRPr="007D5BF6"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  <w:t>14:</w:t>
            </w:r>
            <w:r w:rsidR="004F0BFD" w:rsidRPr="007D5BF6"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  <w:t>30</w:t>
            </w:r>
          </w:p>
        </w:tc>
        <w:tc>
          <w:tcPr>
            <w:tcW w:w="7654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C3E6D42" w14:textId="214B397A" w:rsidR="0060455D" w:rsidRPr="007D5BF6" w:rsidRDefault="0060455D" w:rsidP="0060455D">
            <w:pPr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</w:pPr>
            <w:r w:rsidRPr="007D5BF6">
              <w:rPr>
                <w:rFonts w:asciiTheme="majorHAnsi" w:hAnsiTheme="majorHAnsi"/>
                <w:b/>
                <w:color w:val="000000"/>
                <w:sz w:val="24"/>
                <w:szCs w:val="24"/>
                <w:lang w:val="en-GB" w:eastAsia="sv-SE"/>
              </w:rPr>
              <w:t>Coffee and</w:t>
            </w:r>
            <w:r w:rsidR="004F0BFD" w:rsidRPr="007D5BF6">
              <w:rPr>
                <w:rFonts w:asciiTheme="majorHAnsi" w:hAnsiTheme="majorHAnsi"/>
                <w:b/>
                <w:color w:val="000000"/>
                <w:sz w:val="24"/>
                <w:szCs w:val="24"/>
                <w:lang w:val="en-GB" w:eastAsia="sv-SE"/>
              </w:rPr>
              <w:t xml:space="preserve"> </w:t>
            </w:r>
            <w:r w:rsidRPr="007D5BF6">
              <w:rPr>
                <w:rFonts w:asciiTheme="majorHAnsi" w:hAnsiTheme="majorHAnsi"/>
                <w:b/>
                <w:color w:val="000000"/>
                <w:sz w:val="24"/>
                <w:szCs w:val="24"/>
                <w:lang w:val="en-GB" w:eastAsia="sv-SE"/>
              </w:rPr>
              <w:t>exhibition</w:t>
            </w:r>
            <w:r w:rsidR="00934906" w:rsidRPr="007D5BF6"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  <w:t xml:space="preserve">– </w:t>
            </w:r>
            <w:r w:rsidRPr="007D5BF6"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  <w:t xml:space="preserve">meet the projects </w:t>
            </w:r>
            <w:r w:rsidR="007D5BF6" w:rsidRPr="007D5BF6"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  <w:t xml:space="preserve">featured </w:t>
            </w:r>
            <w:r w:rsidR="003F40BC"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  <w:t xml:space="preserve">above </w:t>
            </w:r>
            <w:r w:rsidRPr="007D5BF6"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  <w:t xml:space="preserve">and </w:t>
            </w:r>
            <w:r w:rsidR="006A6702" w:rsidRPr="007D5BF6"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  <w:t>other</w:t>
            </w:r>
            <w:r w:rsidRPr="007D5BF6"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  <w:t xml:space="preserve"> examples from the organisers!</w:t>
            </w:r>
            <w:r w:rsidR="00445985" w:rsidRPr="007D5BF6"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  <w:t xml:space="preserve"> </w:t>
            </w:r>
          </w:p>
          <w:p w14:paraId="11F24E80" w14:textId="1E93514F" w:rsidR="00B64832" w:rsidRPr="007D5BF6" w:rsidRDefault="00B64832">
            <w:pPr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</w:pPr>
          </w:p>
        </w:tc>
      </w:tr>
      <w:tr w:rsidR="00B64832" w:rsidRPr="007D5BF6" w14:paraId="1B9D0183" w14:textId="77777777" w:rsidTr="00E85C66">
        <w:tc>
          <w:tcPr>
            <w:tcW w:w="1478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19A1A1B" w14:textId="77777777" w:rsidR="00B64832" w:rsidRPr="007D5BF6" w:rsidRDefault="00B64832" w:rsidP="004F0BFD">
            <w:pPr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</w:pPr>
            <w:r w:rsidRPr="007D5BF6"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  <w:t>15:</w:t>
            </w:r>
            <w:r w:rsidR="004F0BFD" w:rsidRPr="007D5BF6"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  <w:t>00</w:t>
            </w:r>
          </w:p>
        </w:tc>
        <w:tc>
          <w:tcPr>
            <w:tcW w:w="7654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FE86F2C" w14:textId="618165C4" w:rsidR="004F0BFD" w:rsidRPr="007D5BF6" w:rsidRDefault="00C050B8" w:rsidP="00076D1A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n-GB" w:eastAsia="sv-SE"/>
              </w:rPr>
            </w:pPr>
            <w:r w:rsidRPr="007D5BF6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n-GB" w:eastAsia="sv-SE"/>
              </w:rPr>
              <w:t xml:space="preserve">Keynote: </w:t>
            </w:r>
            <w:r w:rsidR="004F0BFD" w:rsidRPr="007D5BF6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n-GB" w:eastAsia="sv-SE"/>
              </w:rPr>
              <w:t xml:space="preserve">Outreach to inclusion – evolution or revolution? </w:t>
            </w:r>
          </w:p>
          <w:p w14:paraId="212ECDE1" w14:textId="2065F4FF" w:rsidR="00B64832" w:rsidRPr="007D5BF6" w:rsidRDefault="004F0BFD" w:rsidP="0060455D">
            <w:pPr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</w:pPr>
            <w:r w:rsidRPr="007D5BF6">
              <w:rPr>
                <w:rFonts w:asciiTheme="majorHAnsi" w:hAnsiTheme="majorHAnsi"/>
                <w:b/>
                <w:color w:val="000000"/>
                <w:sz w:val="24"/>
                <w:szCs w:val="24"/>
                <w:lang w:val="en-GB" w:eastAsia="sv-SE"/>
              </w:rPr>
              <w:t>Hilary Sutcliffe</w:t>
            </w:r>
            <w:r w:rsidR="002E1FA0" w:rsidRPr="007D5BF6"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  <w:t xml:space="preserve">, </w:t>
            </w:r>
            <w:r w:rsidR="0060455D" w:rsidRPr="007D5BF6"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  <w:t>Director of</w:t>
            </w:r>
            <w:r w:rsidRPr="007D5BF6"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  <w:t xml:space="preserve"> MATTER</w:t>
            </w:r>
            <w:r w:rsidR="00445985" w:rsidRPr="007D5BF6"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  <w:t xml:space="preserve"> </w:t>
            </w:r>
            <w:r w:rsidR="00445985" w:rsidRPr="007D5BF6">
              <w:rPr>
                <w:rFonts w:asciiTheme="majorHAnsi" w:eastAsia="Times New Roman" w:hAnsiTheme="majorHAnsi" w:cs="Helvetica"/>
                <w:color w:val="000000"/>
                <w:lang w:val="en-GB"/>
              </w:rPr>
              <w:t>not-for-profit</w:t>
            </w:r>
            <w:r w:rsidRPr="007D5BF6"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  <w:t xml:space="preserve">, </w:t>
            </w:r>
            <w:r w:rsidR="0060455D" w:rsidRPr="007D5BF6"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  <w:t>UK</w:t>
            </w:r>
          </w:p>
        </w:tc>
      </w:tr>
      <w:tr w:rsidR="00243861" w:rsidRPr="007D5BF6" w14:paraId="296C27F5" w14:textId="77777777" w:rsidTr="00E85C66">
        <w:tc>
          <w:tcPr>
            <w:tcW w:w="1478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14FD115" w14:textId="77777777" w:rsidR="00243861" w:rsidRPr="007D5BF6" w:rsidRDefault="00243861" w:rsidP="00B64832">
            <w:pPr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</w:pPr>
          </w:p>
        </w:tc>
        <w:tc>
          <w:tcPr>
            <w:tcW w:w="7654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E15124F" w14:textId="77777777" w:rsidR="00243861" w:rsidRPr="007D5BF6" w:rsidRDefault="00243861" w:rsidP="00076D1A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n-GB" w:eastAsia="sv-SE"/>
              </w:rPr>
            </w:pPr>
          </w:p>
        </w:tc>
      </w:tr>
      <w:tr w:rsidR="00243861" w:rsidRPr="007D5BF6" w14:paraId="38D67E03" w14:textId="77777777" w:rsidTr="00E85C66">
        <w:tc>
          <w:tcPr>
            <w:tcW w:w="1478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545B1E1" w14:textId="77777777" w:rsidR="00243861" w:rsidRPr="007D5BF6" w:rsidRDefault="004F0BFD">
            <w:pPr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</w:pPr>
            <w:r w:rsidRPr="007D5BF6"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  <w:t>16:00</w:t>
            </w:r>
          </w:p>
        </w:tc>
        <w:tc>
          <w:tcPr>
            <w:tcW w:w="7654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DC5D057" w14:textId="34A1ADA2" w:rsidR="00243861" w:rsidRPr="007D5BF6" w:rsidRDefault="00897A5A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n-GB" w:eastAsia="sv-SE"/>
              </w:rPr>
            </w:pPr>
            <w:r w:rsidRPr="007D5BF6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n-GB" w:eastAsia="sv-SE"/>
              </w:rPr>
              <w:t>Break</w:t>
            </w:r>
          </w:p>
        </w:tc>
      </w:tr>
      <w:tr w:rsidR="004F0BFD" w:rsidRPr="007D5BF6" w14:paraId="4C8CB96B" w14:textId="77777777" w:rsidTr="00E85C66">
        <w:tc>
          <w:tcPr>
            <w:tcW w:w="1478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7ACFBDB" w14:textId="77777777" w:rsidR="004F0BFD" w:rsidRPr="007D5BF6" w:rsidRDefault="004F0BFD">
            <w:pPr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</w:pPr>
          </w:p>
        </w:tc>
        <w:tc>
          <w:tcPr>
            <w:tcW w:w="7654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246ADF7" w14:textId="77777777" w:rsidR="004F0BFD" w:rsidRPr="007D5BF6" w:rsidRDefault="004F0BFD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n-GB" w:eastAsia="sv-SE"/>
              </w:rPr>
            </w:pPr>
          </w:p>
        </w:tc>
      </w:tr>
      <w:tr w:rsidR="004F0BFD" w:rsidRPr="007D5BF6" w14:paraId="1123C283" w14:textId="77777777" w:rsidTr="00E85C66">
        <w:tc>
          <w:tcPr>
            <w:tcW w:w="1478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DB20BCC" w14:textId="77777777" w:rsidR="004F0BFD" w:rsidRPr="007D5BF6" w:rsidRDefault="004F0BFD">
            <w:pPr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</w:pPr>
            <w:r w:rsidRPr="007D5BF6"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  <w:t>16:15</w:t>
            </w:r>
          </w:p>
        </w:tc>
        <w:tc>
          <w:tcPr>
            <w:tcW w:w="7654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27B675A" w14:textId="6107DE5C" w:rsidR="004F0BFD" w:rsidRPr="007D5BF6" w:rsidRDefault="00897A5A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n-GB" w:eastAsia="sv-SE"/>
              </w:rPr>
            </w:pPr>
            <w:r w:rsidRPr="007D5BF6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n-GB" w:eastAsia="sv-SE"/>
              </w:rPr>
              <w:t>Parallel</w:t>
            </w:r>
            <w:r w:rsidR="004F0BFD" w:rsidRPr="007D5BF6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n-GB" w:eastAsia="sv-SE"/>
              </w:rPr>
              <w:t xml:space="preserve"> </w:t>
            </w:r>
            <w:r w:rsidRPr="007D5BF6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n-GB" w:eastAsia="sv-SE"/>
              </w:rPr>
              <w:t>sessions</w:t>
            </w:r>
            <w:r w:rsidR="004F0BFD" w:rsidRPr="007D5BF6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n-GB" w:eastAsia="sv-SE"/>
              </w:rPr>
              <w:t>:</w:t>
            </w:r>
          </w:p>
          <w:p w14:paraId="1338C429" w14:textId="77777777" w:rsidR="004F0BFD" w:rsidRPr="007D5BF6" w:rsidRDefault="004F0BFD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n-GB" w:eastAsia="sv-SE"/>
              </w:rPr>
            </w:pPr>
          </w:p>
          <w:p w14:paraId="2ABEA38D" w14:textId="6C6A330E" w:rsidR="00744A07" w:rsidRPr="007D5BF6" w:rsidRDefault="000F4768" w:rsidP="00744A07">
            <w:pPr>
              <w:pStyle w:val="Liststycke"/>
              <w:numPr>
                <w:ilvl w:val="0"/>
                <w:numId w:val="7"/>
              </w:numPr>
              <w:rPr>
                <w:rFonts w:asciiTheme="majorHAnsi" w:hAnsiTheme="majorHAnsi" w:cs="Arial"/>
                <w:lang w:val="en-GB"/>
              </w:rPr>
            </w:pPr>
            <w:r w:rsidRPr="007D5BF6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n-GB" w:eastAsia="sv-SE"/>
              </w:rPr>
              <w:t>The changing media landscape</w:t>
            </w:r>
            <w:r w:rsidR="00E36508" w:rsidRPr="007D5BF6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n-GB" w:eastAsia="sv-SE"/>
              </w:rPr>
              <w:br/>
            </w:r>
            <w:r w:rsidRPr="007D5BF6">
              <w:rPr>
                <w:rFonts w:asciiTheme="majorHAnsi" w:hAnsiTheme="majorHAnsi" w:cs="Arial"/>
                <w:lang w:val="en-GB"/>
              </w:rPr>
              <w:t>Research</w:t>
            </w:r>
            <w:r w:rsidR="0082310C" w:rsidRPr="007D5BF6">
              <w:rPr>
                <w:rFonts w:asciiTheme="majorHAnsi" w:hAnsiTheme="majorHAnsi" w:cs="Arial"/>
                <w:lang w:val="en-GB"/>
              </w:rPr>
              <w:t xml:space="preserve">, </w:t>
            </w:r>
            <w:r w:rsidRPr="007D5BF6">
              <w:rPr>
                <w:rFonts w:asciiTheme="majorHAnsi" w:hAnsiTheme="majorHAnsi" w:cs="Arial"/>
                <w:lang w:val="en-GB"/>
              </w:rPr>
              <w:t xml:space="preserve">communication and innovation </w:t>
            </w:r>
            <w:r w:rsidR="0082310C" w:rsidRPr="007D5BF6">
              <w:rPr>
                <w:rFonts w:asciiTheme="majorHAnsi" w:hAnsiTheme="majorHAnsi" w:cs="Arial"/>
                <w:lang w:val="en-GB"/>
              </w:rPr>
              <w:t>–</w:t>
            </w:r>
            <w:r w:rsidRPr="007D5BF6">
              <w:rPr>
                <w:rFonts w:asciiTheme="majorHAnsi" w:hAnsiTheme="majorHAnsi" w:cs="Arial"/>
                <w:lang w:val="en-GB"/>
              </w:rPr>
              <w:t xml:space="preserve"> how the rules of the game have changed in a digital world </w:t>
            </w:r>
            <w:r w:rsidR="00E36508" w:rsidRPr="007D5BF6">
              <w:rPr>
                <w:rFonts w:asciiTheme="majorHAnsi" w:hAnsiTheme="majorHAnsi" w:cs="Arial"/>
                <w:lang w:val="en-GB"/>
              </w:rPr>
              <w:br/>
            </w:r>
            <w:r w:rsidR="00E36508" w:rsidRPr="007D5BF6">
              <w:rPr>
                <w:rFonts w:asciiTheme="majorHAnsi" w:hAnsiTheme="majorHAnsi" w:cs="Arial"/>
                <w:b/>
                <w:bCs/>
                <w:lang w:val="en-GB"/>
              </w:rPr>
              <w:t>Darja Isaksson</w:t>
            </w:r>
            <w:r w:rsidR="00E36508" w:rsidRPr="007D5BF6">
              <w:rPr>
                <w:rFonts w:asciiTheme="majorHAnsi" w:hAnsiTheme="majorHAnsi" w:cs="Arial"/>
                <w:lang w:val="en-GB"/>
              </w:rPr>
              <w:t xml:space="preserve">, digital </w:t>
            </w:r>
            <w:r w:rsidRPr="007D5BF6">
              <w:rPr>
                <w:rFonts w:asciiTheme="majorHAnsi" w:hAnsiTheme="majorHAnsi" w:cs="Arial"/>
                <w:lang w:val="en-GB"/>
              </w:rPr>
              <w:t xml:space="preserve">strategist, founder of </w:t>
            </w:r>
            <w:proofErr w:type="spellStart"/>
            <w:r w:rsidR="007D5BF6">
              <w:rPr>
                <w:rFonts w:asciiTheme="majorHAnsi" w:hAnsiTheme="majorHAnsi" w:cs="Arial"/>
                <w:lang w:val="en-GB"/>
              </w:rPr>
              <w:t>Ziggy</w:t>
            </w:r>
            <w:proofErr w:type="spellEnd"/>
            <w:r w:rsidR="007D5BF6">
              <w:rPr>
                <w:rFonts w:asciiTheme="majorHAnsi" w:hAnsiTheme="majorHAnsi" w:cs="Arial"/>
                <w:lang w:val="en-GB"/>
              </w:rPr>
              <w:t xml:space="preserve"> Creative Colony </w:t>
            </w:r>
            <w:r w:rsidRPr="007D5BF6">
              <w:rPr>
                <w:rFonts w:asciiTheme="majorHAnsi" w:hAnsiTheme="majorHAnsi" w:cs="Arial"/>
                <w:lang w:val="en-GB"/>
              </w:rPr>
              <w:t>and</w:t>
            </w:r>
            <w:r w:rsidR="00E36508" w:rsidRPr="007D5BF6">
              <w:rPr>
                <w:rFonts w:asciiTheme="majorHAnsi" w:hAnsiTheme="majorHAnsi" w:cs="Arial"/>
                <w:lang w:val="en-GB"/>
              </w:rPr>
              <w:t xml:space="preserve"> InUse, </w:t>
            </w:r>
            <w:r w:rsidRPr="007D5BF6">
              <w:rPr>
                <w:rFonts w:asciiTheme="majorHAnsi" w:hAnsiTheme="majorHAnsi" w:cs="Arial"/>
                <w:lang w:val="en-GB"/>
              </w:rPr>
              <w:t>member of the Swedish government’s Innovation Council</w:t>
            </w:r>
            <w:r w:rsidR="00E36508" w:rsidRPr="007D5BF6">
              <w:rPr>
                <w:rFonts w:asciiTheme="majorHAnsi" w:hAnsiTheme="majorHAnsi" w:cs="Arial"/>
                <w:lang w:val="en-GB"/>
              </w:rPr>
              <w:t xml:space="preserve"> </w:t>
            </w:r>
            <w:r w:rsidR="00E36508" w:rsidRPr="007D5BF6">
              <w:rPr>
                <w:rFonts w:asciiTheme="majorHAnsi" w:hAnsiTheme="majorHAnsi" w:cs="Arial"/>
                <w:lang w:val="en-GB"/>
              </w:rPr>
              <w:br/>
            </w:r>
            <w:r w:rsidR="00E36508" w:rsidRPr="007D5BF6">
              <w:rPr>
                <w:rFonts w:asciiTheme="majorHAnsi" w:hAnsiTheme="majorHAnsi" w:cs="Arial"/>
                <w:b/>
                <w:lang w:val="en-GB"/>
              </w:rPr>
              <w:t>Patrik Hadenius</w:t>
            </w:r>
            <w:r w:rsidR="00E36508" w:rsidRPr="007D5BF6">
              <w:rPr>
                <w:rFonts w:asciiTheme="majorHAnsi" w:hAnsiTheme="majorHAnsi" w:cs="Arial"/>
                <w:lang w:val="en-GB"/>
              </w:rPr>
              <w:t xml:space="preserve">, </w:t>
            </w:r>
            <w:r w:rsidRPr="007D5BF6">
              <w:rPr>
                <w:rFonts w:asciiTheme="majorHAnsi" w:hAnsiTheme="majorHAnsi" w:cs="Arial"/>
                <w:lang w:val="en-GB"/>
              </w:rPr>
              <w:t>Editor of Research &amp; Progress and the Language Magazine</w:t>
            </w:r>
            <w:r w:rsidR="00E36508" w:rsidRPr="007D5BF6">
              <w:rPr>
                <w:rFonts w:asciiTheme="majorHAnsi" w:hAnsiTheme="majorHAnsi" w:cs="Arial"/>
                <w:lang w:val="en-GB"/>
              </w:rPr>
              <w:t xml:space="preserve"> </w:t>
            </w:r>
            <w:r w:rsidR="00E36508" w:rsidRPr="007D5BF6">
              <w:rPr>
                <w:rFonts w:asciiTheme="majorHAnsi" w:hAnsiTheme="majorHAnsi" w:cs="Arial"/>
                <w:lang w:val="en-GB"/>
              </w:rPr>
              <w:br/>
            </w:r>
            <w:r w:rsidR="00E36508" w:rsidRPr="007D5BF6">
              <w:rPr>
                <w:rFonts w:asciiTheme="majorHAnsi" w:hAnsiTheme="majorHAnsi" w:cs="Arial"/>
                <w:b/>
                <w:lang w:val="en-GB"/>
              </w:rPr>
              <w:t>Ben Libberton</w:t>
            </w:r>
            <w:r w:rsidRPr="007D5BF6">
              <w:rPr>
                <w:rFonts w:asciiTheme="majorHAnsi" w:hAnsiTheme="majorHAnsi" w:cs="Arial"/>
                <w:lang w:val="en-GB"/>
              </w:rPr>
              <w:t>, Karolinska Institute</w:t>
            </w:r>
            <w:r w:rsidR="00E36508" w:rsidRPr="007D5BF6">
              <w:rPr>
                <w:rFonts w:asciiTheme="majorHAnsi" w:hAnsiTheme="majorHAnsi" w:cs="Arial"/>
                <w:lang w:val="en-GB"/>
              </w:rPr>
              <w:t xml:space="preserve"> </w:t>
            </w:r>
            <w:r w:rsidR="00E36508" w:rsidRPr="007D5BF6">
              <w:rPr>
                <w:rFonts w:asciiTheme="majorHAnsi" w:hAnsiTheme="majorHAnsi" w:cs="Arial"/>
                <w:lang w:val="en-GB"/>
              </w:rPr>
              <w:br/>
            </w:r>
            <w:r w:rsidR="00E36508" w:rsidRPr="007D5BF6">
              <w:rPr>
                <w:rFonts w:asciiTheme="majorHAnsi" w:hAnsiTheme="majorHAnsi" w:cs="Arial"/>
                <w:b/>
                <w:lang w:val="en-GB"/>
              </w:rPr>
              <w:t xml:space="preserve">Lisa Beste </w:t>
            </w:r>
            <w:r w:rsidR="007D5BF6">
              <w:rPr>
                <w:rFonts w:asciiTheme="majorHAnsi" w:hAnsiTheme="majorHAnsi" w:cs="Arial"/>
                <w:b/>
                <w:lang w:val="en-GB"/>
              </w:rPr>
              <w:t>and</w:t>
            </w:r>
            <w:r w:rsidR="00E36508" w:rsidRPr="007D5BF6">
              <w:rPr>
                <w:rFonts w:asciiTheme="majorHAnsi" w:hAnsiTheme="majorHAnsi" w:cs="Arial"/>
                <w:b/>
                <w:lang w:val="en-GB"/>
              </w:rPr>
              <w:t xml:space="preserve"> Natalie von der Lehr</w:t>
            </w:r>
            <w:r w:rsidR="00A433DE" w:rsidRPr="007D5BF6">
              <w:rPr>
                <w:rFonts w:asciiTheme="majorHAnsi" w:hAnsiTheme="majorHAnsi" w:cs="Arial"/>
                <w:lang w:val="en-GB"/>
              </w:rPr>
              <w:t>, RadioSc</w:t>
            </w:r>
            <w:r w:rsidR="00E36508" w:rsidRPr="007D5BF6">
              <w:rPr>
                <w:rFonts w:asciiTheme="majorHAnsi" w:hAnsiTheme="majorHAnsi" w:cs="Arial"/>
                <w:lang w:val="en-GB"/>
              </w:rPr>
              <w:t>i</w:t>
            </w:r>
            <w:r w:rsidR="00A433DE" w:rsidRPr="007D5BF6">
              <w:rPr>
                <w:rFonts w:asciiTheme="majorHAnsi" w:hAnsiTheme="majorHAnsi" w:cs="Arial"/>
                <w:lang w:val="en-GB"/>
              </w:rPr>
              <w:t>e</w:t>
            </w:r>
            <w:r w:rsidR="00E36508" w:rsidRPr="007D5BF6">
              <w:rPr>
                <w:rFonts w:asciiTheme="majorHAnsi" w:hAnsiTheme="majorHAnsi" w:cs="Arial"/>
                <w:lang w:val="en-GB"/>
              </w:rPr>
              <w:t>nce</w:t>
            </w:r>
            <w:r w:rsidRPr="007D5BF6">
              <w:rPr>
                <w:rFonts w:asciiTheme="majorHAnsi" w:hAnsiTheme="majorHAnsi" w:cs="Arial"/>
                <w:lang w:val="en-GB"/>
              </w:rPr>
              <w:t xml:space="preserve"> podcast</w:t>
            </w:r>
            <w:r w:rsidR="00E36508" w:rsidRPr="007D5BF6">
              <w:rPr>
                <w:rFonts w:asciiTheme="majorHAnsi" w:eastAsia="Times New Roman" w:hAnsiTheme="majorHAnsi" w:cs="Arial"/>
                <w:b/>
                <w:lang w:val="en-GB" w:eastAsia="sv-SE"/>
              </w:rPr>
              <w:br/>
            </w:r>
            <w:r w:rsidR="00E36508" w:rsidRPr="007D5BF6">
              <w:rPr>
                <w:rFonts w:asciiTheme="majorHAnsi" w:hAnsiTheme="majorHAnsi" w:cs="Arial"/>
                <w:b/>
                <w:lang w:val="en-GB"/>
              </w:rPr>
              <w:t>Merci Olsson</w:t>
            </w:r>
            <w:r w:rsidR="00A433DE" w:rsidRPr="007D5BF6">
              <w:rPr>
                <w:rFonts w:asciiTheme="majorHAnsi" w:hAnsiTheme="majorHAnsi" w:cs="Arial"/>
                <w:lang w:val="en-GB"/>
              </w:rPr>
              <w:t xml:space="preserve">, </w:t>
            </w:r>
            <w:r w:rsidRPr="007D5BF6">
              <w:rPr>
                <w:rFonts w:asciiTheme="majorHAnsi" w:hAnsiTheme="majorHAnsi" w:cs="Arial"/>
                <w:lang w:val="en-GB"/>
              </w:rPr>
              <w:t>Director of Communications,</w:t>
            </w:r>
            <w:r w:rsidR="00A433DE" w:rsidRPr="007D5BF6">
              <w:rPr>
                <w:rFonts w:asciiTheme="majorHAnsi" w:hAnsiTheme="majorHAnsi" w:cs="Arial"/>
                <w:lang w:val="en-GB"/>
              </w:rPr>
              <w:t xml:space="preserve"> National Geographic</w:t>
            </w:r>
            <w:r w:rsidR="00E36508" w:rsidRPr="007D5BF6">
              <w:rPr>
                <w:rFonts w:asciiTheme="majorHAnsi" w:hAnsiTheme="majorHAnsi" w:cs="Arial"/>
                <w:lang w:val="en-GB"/>
              </w:rPr>
              <w:t xml:space="preserve"> </w:t>
            </w:r>
            <w:r w:rsidR="00744A07" w:rsidRPr="007D5BF6">
              <w:rPr>
                <w:rFonts w:asciiTheme="majorHAnsi" w:hAnsiTheme="majorHAnsi" w:cs="Arial"/>
                <w:lang w:val="en-GB"/>
              </w:rPr>
              <w:t>Europe</w:t>
            </w:r>
          </w:p>
          <w:p w14:paraId="3AEE2BEF" w14:textId="77777777" w:rsidR="00744A07" w:rsidRPr="007D5BF6" w:rsidRDefault="00744A07" w:rsidP="00744A07">
            <w:pPr>
              <w:pStyle w:val="Liststycke"/>
              <w:rPr>
                <w:rFonts w:asciiTheme="majorHAnsi" w:hAnsiTheme="majorHAnsi" w:cs="Arial"/>
                <w:lang w:val="en-GB"/>
              </w:rPr>
            </w:pPr>
          </w:p>
          <w:p w14:paraId="6F15ED01" w14:textId="2EC3544D" w:rsidR="00744A07" w:rsidRPr="007D5BF6" w:rsidRDefault="000F4768" w:rsidP="00744A07">
            <w:pPr>
              <w:pStyle w:val="Liststycke"/>
              <w:numPr>
                <w:ilvl w:val="0"/>
                <w:numId w:val="7"/>
              </w:numPr>
              <w:rPr>
                <w:rFonts w:asciiTheme="majorHAnsi" w:hAnsiTheme="majorHAnsi" w:cs="Arial"/>
                <w:lang w:val="en-GB"/>
              </w:rPr>
            </w:pPr>
            <w:r w:rsidRPr="007D5BF6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n-GB" w:eastAsia="sv-SE"/>
              </w:rPr>
              <w:t>How do you evaluate</w:t>
            </w:r>
            <w:r w:rsidR="004F0BFD" w:rsidRPr="007D5BF6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n-GB" w:eastAsia="sv-SE"/>
              </w:rPr>
              <w:t xml:space="preserve"> </w:t>
            </w:r>
            <w:r w:rsidRPr="007D5BF6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n-GB" w:eastAsia="sv-SE"/>
              </w:rPr>
              <w:t>science communication</w:t>
            </w:r>
            <w:r w:rsidR="004F0BFD" w:rsidRPr="007D5BF6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n-GB" w:eastAsia="sv-SE"/>
              </w:rPr>
              <w:t>?</w:t>
            </w:r>
            <w:r w:rsidR="0082310C" w:rsidRPr="007D5BF6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n-GB" w:eastAsia="sv-SE"/>
              </w:rPr>
              <w:br/>
            </w:r>
            <w:r w:rsidR="00744A07" w:rsidRPr="007D5BF6">
              <w:rPr>
                <w:lang w:val="en-GB"/>
              </w:rPr>
              <w:t xml:space="preserve">A workshop providing practical tips and examples of how to evaluate science communication activities. </w:t>
            </w:r>
            <w:r w:rsidR="006A6702" w:rsidRPr="007D5BF6">
              <w:rPr>
                <w:lang w:val="en-GB"/>
              </w:rPr>
              <w:t xml:space="preserve">Together, </w:t>
            </w:r>
            <w:r w:rsidR="00744A07" w:rsidRPr="007D5BF6">
              <w:rPr>
                <w:lang w:val="en-GB"/>
              </w:rPr>
              <w:t>we explore</w:t>
            </w:r>
            <w:r w:rsidR="006A6702" w:rsidRPr="007D5BF6">
              <w:rPr>
                <w:lang w:val="en-GB"/>
              </w:rPr>
              <w:t xml:space="preserve"> </w:t>
            </w:r>
            <w:r w:rsidR="00261238" w:rsidRPr="007D5BF6">
              <w:rPr>
                <w:lang w:val="en-GB"/>
              </w:rPr>
              <w:t>which</w:t>
            </w:r>
            <w:r w:rsidR="006A6702" w:rsidRPr="007D5BF6">
              <w:rPr>
                <w:lang w:val="en-GB"/>
              </w:rPr>
              <w:t xml:space="preserve"> elements</w:t>
            </w:r>
            <w:r w:rsidR="00261238" w:rsidRPr="007D5BF6">
              <w:rPr>
                <w:lang w:val="en-GB"/>
              </w:rPr>
              <w:t xml:space="preserve"> are needed to </w:t>
            </w:r>
            <w:r w:rsidR="00744A07" w:rsidRPr="007D5BF6">
              <w:rPr>
                <w:lang w:val="en-GB"/>
              </w:rPr>
              <w:t>create a successful activity that engages participants and stimulates dialogue.</w:t>
            </w:r>
          </w:p>
          <w:p w14:paraId="6763C4D5" w14:textId="7CC0E68C" w:rsidR="00E36508" w:rsidRPr="007D5BF6" w:rsidRDefault="00E36508" w:rsidP="00744A07">
            <w:pPr>
              <w:pStyle w:val="Liststycke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n-GB" w:eastAsia="sv-SE"/>
              </w:rPr>
            </w:pPr>
            <w:r w:rsidRPr="007D5BF6">
              <w:rPr>
                <w:rFonts w:asciiTheme="majorHAnsi" w:hAnsiTheme="majorHAnsi"/>
                <w:b/>
                <w:lang w:val="en-GB"/>
              </w:rPr>
              <w:t>Anders Sahlman</w:t>
            </w:r>
            <w:r w:rsidRPr="007D5BF6">
              <w:rPr>
                <w:rFonts w:asciiTheme="majorHAnsi" w:hAnsiTheme="majorHAnsi"/>
                <w:lang w:val="en-GB"/>
              </w:rPr>
              <w:t xml:space="preserve">, </w:t>
            </w:r>
            <w:r w:rsidR="000F4768" w:rsidRPr="007D5BF6">
              <w:rPr>
                <w:rFonts w:asciiTheme="majorHAnsi" w:hAnsiTheme="majorHAnsi"/>
                <w:lang w:val="en-GB"/>
              </w:rPr>
              <w:t>Project &amp; Communications Manager</w:t>
            </w:r>
            <w:r w:rsidRPr="007D5BF6">
              <w:rPr>
                <w:rFonts w:asciiTheme="majorHAnsi" w:hAnsiTheme="majorHAnsi"/>
                <w:lang w:val="en-GB"/>
              </w:rPr>
              <w:t xml:space="preserve">, </w:t>
            </w:r>
            <w:r w:rsidR="00261238" w:rsidRPr="007D5BF6">
              <w:rPr>
                <w:rFonts w:asciiTheme="majorHAnsi" w:hAnsiTheme="majorHAnsi"/>
                <w:lang w:val="en-GB"/>
              </w:rPr>
              <w:t xml:space="preserve">VA (Public &amp; Science) </w:t>
            </w:r>
            <w:r w:rsidR="0082310C" w:rsidRPr="007D5BF6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n-GB" w:eastAsia="sv-SE"/>
              </w:rPr>
              <w:br/>
            </w:r>
            <w:r w:rsidRPr="007D5BF6">
              <w:rPr>
                <w:rFonts w:asciiTheme="majorHAnsi" w:hAnsiTheme="majorHAnsi"/>
                <w:b/>
                <w:lang w:val="en-GB"/>
              </w:rPr>
              <w:t>Lotta Tomasson</w:t>
            </w:r>
            <w:r w:rsidRPr="007D5BF6">
              <w:rPr>
                <w:rFonts w:asciiTheme="majorHAnsi" w:hAnsiTheme="majorHAnsi"/>
                <w:lang w:val="en-GB"/>
              </w:rPr>
              <w:t xml:space="preserve">, </w:t>
            </w:r>
            <w:r w:rsidR="00261238" w:rsidRPr="007D5BF6">
              <w:rPr>
                <w:rFonts w:asciiTheme="majorHAnsi" w:hAnsiTheme="majorHAnsi"/>
                <w:lang w:val="en-GB"/>
              </w:rPr>
              <w:t>Public Engagement and Digital Communication Manager,</w:t>
            </w:r>
            <w:r w:rsidR="00744A07" w:rsidRPr="007D5BF6">
              <w:rPr>
                <w:rFonts w:asciiTheme="majorHAnsi" w:hAnsiTheme="majorHAnsi"/>
                <w:lang w:val="en-GB"/>
              </w:rPr>
              <w:t xml:space="preserve"> </w:t>
            </w:r>
            <w:r w:rsidR="00261238" w:rsidRPr="007D5BF6">
              <w:rPr>
                <w:rFonts w:asciiTheme="majorHAnsi" w:hAnsiTheme="majorHAnsi"/>
                <w:lang w:val="en-GB"/>
              </w:rPr>
              <w:t>VA (Public &amp; Science)</w:t>
            </w:r>
          </w:p>
          <w:p w14:paraId="0B3D0C63" w14:textId="77777777" w:rsidR="00C050B8" w:rsidRPr="007D5BF6" w:rsidRDefault="00C050B8" w:rsidP="00C050B8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n-GB" w:eastAsia="sv-SE"/>
              </w:rPr>
            </w:pPr>
          </w:p>
          <w:p w14:paraId="6CBF0D09" w14:textId="035E692A" w:rsidR="00744A07" w:rsidRPr="007D5BF6" w:rsidRDefault="00BF3369" w:rsidP="000F4768">
            <w:pPr>
              <w:pStyle w:val="Liststycke"/>
              <w:numPr>
                <w:ilvl w:val="0"/>
                <w:numId w:val="7"/>
              </w:num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n-GB" w:eastAsia="sv-SE"/>
              </w:rPr>
            </w:pPr>
            <w:r w:rsidRPr="007D5BF6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n-GB" w:eastAsia="sv-SE"/>
              </w:rPr>
              <w:t>Citizen science – how can the public contribute to research?</w:t>
            </w:r>
            <w:r w:rsidRPr="007D5BF6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n-GB" w:eastAsia="sv-SE"/>
              </w:rPr>
              <w:br/>
            </w:r>
            <w:r w:rsidRPr="007D5BF6">
              <w:rPr>
                <w:lang w:val="en-GB"/>
              </w:rPr>
              <w:t xml:space="preserve">A growing number of researchers are involving the public in the collection of data or classification of objects. </w:t>
            </w:r>
            <w:r w:rsidR="007D5BF6">
              <w:rPr>
                <w:lang w:val="en-GB"/>
              </w:rPr>
              <w:t>With the use of</w:t>
            </w:r>
            <w:r w:rsidRPr="007D5BF6">
              <w:rPr>
                <w:lang w:val="en-GB"/>
              </w:rPr>
              <w:t xml:space="preserve"> technology, projects can </w:t>
            </w:r>
            <w:r w:rsidR="00261238" w:rsidRPr="007D5BF6">
              <w:rPr>
                <w:lang w:val="en-GB"/>
              </w:rPr>
              <w:t>run over</w:t>
            </w:r>
            <w:r w:rsidRPr="007D5BF6">
              <w:rPr>
                <w:lang w:val="en-GB"/>
              </w:rPr>
              <w:t xml:space="preserve"> several years and </w:t>
            </w:r>
            <w:r w:rsidR="00261238" w:rsidRPr="007D5BF6">
              <w:rPr>
                <w:lang w:val="en-GB"/>
              </w:rPr>
              <w:t>different</w:t>
            </w:r>
            <w:r w:rsidRPr="007D5BF6">
              <w:rPr>
                <w:lang w:val="en-GB"/>
              </w:rPr>
              <w:t xml:space="preserve"> countries. Learn more about the rapidly growing citizen science </w:t>
            </w:r>
            <w:r w:rsidR="00261238" w:rsidRPr="007D5BF6">
              <w:rPr>
                <w:lang w:val="en-GB"/>
              </w:rPr>
              <w:t xml:space="preserve">movement </w:t>
            </w:r>
            <w:r w:rsidRPr="007D5BF6">
              <w:rPr>
                <w:lang w:val="en-GB"/>
              </w:rPr>
              <w:t>and experiences from Swedish projects.</w:t>
            </w:r>
          </w:p>
          <w:p w14:paraId="3CC0A9B3" w14:textId="720FAFF8" w:rsidR="004F0BFD" w:rsidRPr="007D5BF6" w:rsidRDefault="0082310C" w:rsidP="00744A07">
            <w:pPr>
              <w:pStyle w:val="Liststycke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n-GB" w:eastAsia="sv-SE"/>
              </w:rPr>
            </w:pPr>
            <w:r w:rsidRPr="007D5BF6">
              <w:rPr>
                <w:rFonts w:asciiTheme="majorHAnsi" w:hAnsiTheme="majorHAnsi"/>
                <w:b/>
                <w:lang w:val="en-GB"/>
              </w:rPr>
              <w:t>Dick Kasperowski,</w:t>
            </w:r>
            <w:r w:rsidR="0058765F" w:rsidRPr="007D5BF6">
              <w:rPr>
                <w:lang w:val="en-GB"/>
              </w:rPr>
              <w:t xml:space="preserve"> L</w:t>
            </w:r>
            <w:r w:rsidR="00BF3369" w:rsidRPr="007D5BF6">
              <w:rPr>
                <w:lang w:val="en-GB"/>
              </w:rPr>
              <w:t xml:space="preserve">ecturer in the </w:t>
            </w:r>
            <w:r w:rsidR="0058765F" w:rsidRPr="007D5BF6">
              <w:rPr>
                <w:lang w:val="en-GB"/>
              </w:rPr>
              <w:t>Theory of S</w:t>
            </w:r>
            <w:r w:rsidR="00BF3369" w:rsidRPr="007D5BF6">
              <w:rPr>
                <w:lang w:val="en-GB"/>
              </w:rPr>
              <w:t>c</w:t>
            </w:r>
            <w:r w:rsidR="0058765F" w:rsidRPr="007D5BF6">
              <w:rPr>
                <w:lang w:val="en-GB"/>
              </w:rPr>
              <w:t xml:space="preserve">ience, University of Gothenburg, who researches </w:t>
            </w:r>
            <w:r w:rsidR="000F4768" w:rsidRPr="007D5BF6">
              <w:rPr>
                <w:lang w:val="en-GB"/>
              </w:rPr>
              <w:t>citizen science</w:t>
            </w:r>
            <w:r w:rsidRPr="007D5BF6">
              <w:rPr>
                <w:rFonts w:asciiTheme="majorHAnsi" w:hAnsiTheme="majorHAnsi"/>
                <w:lang w:val="en-GB"/>
              </w:rPr>
              <w:br/>
            </w:r>
            <w:r w:rsidRPr="007D5BF6">
              <w:rPr>
                <w:rFonts w:asciiTheme="majorHAnsi" w:hAnsiTheme="majorHAnsi"/>
                <w:b/>
                <w:lang w:val="en-GB"/>
              </w:rPr>
              <w:t>Björn Källström</w:t>
            </w:r>
            <w:r w:rsidRPr="007D5BF6">
              <w:rPr>
                <w:rFonts w:asciiTheme="majorHAnsi" w:hAnsiTheme="majorHAnsi"/>
                <w:lang w:val="en-GB"/>
              </w:rPr>
              <w:t xml:space="preserve">, </w:t>
            </w:r>
            <w:r w:rsidR="007D5BF6">
              <w:rPr>
                <w:lang w:val="en-GB"/>
              </w:rPr>
              <w:t>Marine B</w:t>
            </w:r>
            <w:r w:rsidR="000F4768" w:rsidRPr="007D5BF6">
              <w:rPr>
                <w:lang w:val="en-GB"/>
              </w:rPr>
              <w:t>iologist and Head of the Aquarium at the Maritime Museum</w:t>
            </w:r>
            <w:r w:rsidRPr="007D5BF6">
              <w:rPr>
                <w:rFonts w:asciiTheme="majorHAnsi" w:hAnsiTheme="majorHAnsi"/>
                <w:lang w:val="en-GB"/>
              </w:rPr>
              <w:br/>
            </w:r>
            <w:r w:rsidRPr="007D5BF6">
              <w:rPr>
                <w:rFonts w:asciiTheme="majorHAnsi" w:hAnsiTheme="majorHAnsi"/>
                <w:b/>
                <w:lang w:val="en-GB"/>
              </w:rPr>
              <w:t>Anna Maria Wremp</w:t>
            </w:r>
            <w:r w:rsidRPr="007D5BF6">
              <w:rPr>
                <w:rFonts w:asciiTheme="majorHAnsi" w:hAnsiTheme="majorHAnsi"/>
                <w:lang w:val="en-GB"/>
              </w:rPr>
              <w:t xml:space="preserve">, </w:t>
            </w:r>
            <w:r w:rsidR="0058765F" w:rsidRPr="007D5BF6">
              <w:rPr>
                <w:lang w:val="en-GB"/>
              </w:rPr>
              <w:t>Communications Officer and Project S</w:t>
            </w:r>
            <w:r w:rsidR="000F4768" w:rsidRPr="007D5BF6">
              <w:rPr>
                <w:lang w:val="en-GB"/>
              </w:rPr>
              <w:t>ecretary for Swedish LifeWatch, the Swedish Uni</w:t>
            </w:r>
            <w:r w:rsidR="00744A07" w:rsidRPr="007D5BF6">
              <w:rPr>
                <w:lang w:val="en-GB"/>
              </w:rPr>
              <w:t>versity of Agricultural Science</w:t>
            </w:r>
          </w:p>
          <w:p w14:paraId="463B0D72" w14:textId="77777777" w:rsidR="00BF3369" w:rsidRPr="007D5BF6" w:rsidRDefault="00BF3369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n-GB" w:eastAsia="sv-SE"/>
              </w:rPr>
            </w:pPr>
          </w:p>
          <w:p w14:paraId="5D25E089" w14:textId="77777777" w:rsidR="00BF3369" w:rsidRPr="007D5BF6" w:rsidRDefault="00BF3369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n-GB" w:eastAsia="sv-SE"/>
              </w:rPr>
            </w:pPr>
          </w:p>
        </w:tc>
      </w:tr>
      <w:tr w:rsidR="004F0BFD" w:rsidRPr="007D5BF6" w14:paraId="2649A615" w14:textId="77777777" w:rsidTr="00E85C66">
        <w:tc>
          <w:tcPr>
            <w:tcW w:w="1478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3E9CDCB" w14:textId="77777777" w:rsidR="004F0BFD" w:rsidRPr="007D5BF6" w:rsidRDefault="004F0BFD">
            <w:pPr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</w:pPr>
            <w:r w:rsidRPr="007D5BF6"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  <w:lastRenderedPageBreak/>
              <w:t>17:15</w:t>
            </w:r>
          </w:p>
        </w:tc>
        <w:tc>
          <w:tcPr>
            <w:tcW w:w="7654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B88B30B" w14:textId="73C855AD" w:rsidR="004F0BFD" w:rsidRPr="007D5BF6" w:rsidRDefault="00744A07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n-GB" w:eastAsia="sv-SE"/>
              </w:rPr>
            </w:pPr>
            <w:r w:rsidRPr="007D5BF6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n-GB" w:eastAsia="sv-SE"/>
              </w:rPr>
              <w:t>Break</w:t>
            </w:r>
          </w:p>
        </w:tc>
      </w:tr>
      <w:tr w:rsidR="004F0BFD" w:rsidRPr="007D5BF6" w14:paraId="10A4B27D" w14:textId="77777777" w:rsidTr="00E85C66">
        <w:tc>
          <w:tcPr>
            <w:tcW w:w="1478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2753B7B" w14:textId="77777777" w:rsidR="004F0BFD" w:rsidRPr="007D5BF6" w:rsidRDefault="004F0BFD">
            <w:pPr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</w:pPr>
          </w:p>
        </w:tc>
        <w:tc>
          <w:tcPr>
            <w:tcW w:w="7654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677E54F" w14:textId="77777777" w:rsidR="004F0BFD" w:rsidRPr="007D5BF6" w:rsidRDefault="004F0BFD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n-GB" w:eastAsia="sv-SE"/>
              </w:rPr>
            </w:pPr>
          </w:p>
        </w:tc>
      </w:tr>
      <w:tr w:rsidR="00B64832" w:rsidRPr="007D5BF6" w14:paraId="3F22B3F5" w14:textId="77777777" w:rsidTr="00E85C66">
        <w:tc>
          <w:tcPr>
            <w:tcW w:w="1478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9600E06" w14:textId="77777777" w:rsidR="00B64832" w:rsidRPr="007D5BF6" w:rsidRDefault="00B64832" w:rsidP="004F0BFD">
            <w:pPr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</w:pPr>
            <w:r w:rsidRPr="007D5BF6"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  <w:t>17:</w:t>
            </w:r>
            <w:r w:rsidR="004F0BFD" w:rsidRPr="007D5BF6"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  <w:t>30</w:t>
            </w:r>
            <w:r w:rsidR="00243861" w:rsidRPr="007D5BF6"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  <w:t>–1</w:t>
            </w:r>
            <w:r w:rsidR="004F0BFD" w:rsidRPr="007D5BF6"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  <w:t>8</w:t>
            </w:r>
            <w:r w:rsidR="00243861" w:rsidRPr="007D5BF6"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  <w:t>:</w:t>
            </w:r>
            <w:r w:rsidR="004F0BFD" w:rsidRPr="007D5BF6"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  <w:t>0</w:t>
            </w:r>
            <w:r w:rsidR="00243861" w:rsidRPr="007D5BF6">
              <w:rPr>
                <w:rFonts w:asciiTheme="majorHAnsi" w:hAnsiTheme="majorHAnsi"/>
                <w:color w:val="000000"/>
                <w:sz w:val="24"/>
                <w:szCs w:val="24"/>
                <w:lang w:val="en-GB" w:eastAsia="sv-SE"/>
              </w:rPr>
              <w:t>0</w:t>
            </w:r>
          </w:p>
        </w:tc>
        <w:tc>
          <w:tcPr>
            <w:tcW w:w="7654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F853BBB" w14:textId="444902F8" w:rsidR="00897A5A" w:rsidRPr="007D5BF6" w:rsidRDefault="00897A5A" w:rsidP="00897A5A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7D5BF6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n-GB" w:eastAsia="sv-SE"/>
              </w:rPr>
              <w:t xml:space="preserve">The Swedish Ministry of Education’s view on </w:t>
            </w:r>
            <w:r w:rsidR="003F40BC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n-GB" w:eastAsia="sv-SE"/>
              </w:rPr>
              <w:t>interaction between science and society</w:t>
            </w:r>
            <w:r w:rsidR="000361C1" w:rsidRPr="007D5BF6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n-GB" w:eastAsia="sv-SE"/>
              </w:rPr>
              <w:br/>
              <w:t xml:space="preserve">Karin Röding, </w:t>
            </w:r>
            <w:r w:rsidRPr="007D5BF6">
              <w:rPr>
                <w:rFonts w:asciiTheme="majorHAnsi" w:hAnsiTheme="majorHAnsi"/>
                <w:bCs/>
                <w:color w:val="000000"/>
                <w:sz w:val="24"/>
                <w:szCs w:val="24"/>
                <w:lang w:val="en-GB" w:eastAsia="sv-SE"/>
              </w:rPr>
              <w:t>State Secretary, Ministry of Education</w:t>
            </w:r>
          </w:p>
          <w:p w14:paraId="1506C0E4" w14:textId="29BDB10B" w:rsidR="00B64832" w:rsidRPr="007D5BF6" w:rsidRDefault="00B64832" w:rsidP="000361C1">
            <w:pPr>
              <w:rPr>
                <w:rFonts w:asciiTheme="majorHAnsi" w:hAnsiTheme="majorHAnsi"/>
                <w:b/>
                <w:color w:val="000000"/>
                <w:sz w:val="24"/>
                <w:szCs w:val="24"/>
                <w:lang w:val="en-GB" w:eastAsia="sv-SE"/>
              </w:rPr>
            </w:pPr>
          </w:p>
        </w:tc>
      </w:tr>
    </w:tbl>
    <w:p w14:paraId="6D3DC20B" w14:textId="77777777" w:rsidR="000361C1" w:rsidRPr="007D5BF6" w:rsidRDefault="000361C1">
      <w:pPr>
        <w:rPr>
          <w:lang w:val="en-GB"/>
        </w:rPr>
      </w:pPr>
    </w:p>
    <w:p w14:paraId="1691F885" w14:textId="76D05058" w:rsidR="002E1FA0" w:rsidRPr="007D5BF6" w:rsidRDefault="000361C1">
      <w:pPr>
        <w:rPr>
          <w:rFonts w:asciiTheme="majorHAnsi" w:hAnsiTheme="majorHAnsi"/>
          <w:b/>
          <w:sz w:val="24"/>
          <w:szCs w:val="24"/>
          <w:lang w:val="en-GB" w:eastAsia="sv-SE"/>
        </w:rPr>
      </w:pPr>
      <w:r w:rsidRPr="007D5BF6">
        <w:rPr>
          <w:rFonts w:asciiTheme="majorHAnsi" w:hAnsiTheme="majorHAnsi"/>
          <w:b/>
          <w:sz w:val="24"/>
          <w:szCs w:val="24"/>
          <w:lang w:val="en-GB" w:eastAsia="sv-SE"/>
        </w:rPr>
        <w:t>Hilary Sutcliffe</w:t>
      </w:r>
    </w:p>
    <w:p w14:paraId="1B9D866D" w14:textId="290B183B" w:rsidR="000361C1" w:rsidRPr="007D5BF6" w:rsidRDefault="000361C1" w:rsidP="000361C1">
      <w:pPr>
        <w:rPr>
          <w:rFonts w:asciiTheme="majorHAnsi" w:hAnsiTheme="majorHAnsi"/>
          <w:color w:val="000000"/>
          <w:sz w:val="24"/>
          <w:szCs w:val="24"/>
          <w:lang w:val="en-GB" w:eastAsia="sv-SE"/>
        </w:rPr>
      </w:pPr>
      <w:r w:rsidRPr="007D5BF6">
        <w:rPr>
          <w:rFonts w:asciiTheme="majorHAnsi" w:hAnsiTheme="majorHAnsi"/>
          <w:color w:val="000000"/>
          <w:sz w:val="24"/>
          <w:szCs w:val="24"/>
          <w:lang w:val="en-GB" w:eastAsia="sv-SE"/>
        </w:rPr>
        <w:t>Hilary focuses on improving participation in debates about governance and social and ethical impacts of science and technology innovation; multi-stakeholder involvement processes and connecting people and ideas to create better solutions to complex problems.</w:t>
      </w:r>
      <w:r w:rsidRPr="007D5BF6">
        <w:rPr>
          <w:color w:val="000000"/>
          <w:sz w:val="24"/>
          <w:szCs w:val="24"/>
          <w:lang w:val="en-GB" w:eastAsia="sv-SE"/>
        </w:rPr>
        <w:t> </w:t>
      </w:r>
      <w:r w:rsidRPr="007D5BF6">
        <w:rPr>
          <w:rFonts w:asciiTheme="majorHAnsi" w:hAnsiTheme="majorHAnsi"/>
          <w:color w:val="000000"/>
          <w:sz w:val="24"/>
          <w:szCs w:val="24"/>
          <w:lang w:val="en-GB" w:eastAsia="sv-SE"/>
        </w:rPr>
        <w:t>The non-profit MATTER seeks to connect people and ideas to make new technologies work for us all.</w:t>
      </w:r>
    </w:p>
    <w:p w14:paraId="567C9EAE" w14:textId="2CFC98D1" w:rsidR="000361C1" w:rsidRPr="007D5BF6" w:rsidRDefault="00445985">
      <w:pPr>
        <w:rPr>
          <w:lang w:val="en-GB"/>
        </w:rPr>
      </w:pPr>
      <w:r w:rsidRPr="007D5BF6">
        <w:rPr>
          <w:rFonts w:asciiTheme="majorHAnsi" w:hAnsiTheme="majorHAnsi"/>
          <w:color w:val="141412"/>
          <w:lang w:val="en-GB"/>
        </w:rPr>
        <w:t>Find out more about</w:t>
      </w:r>
      <w:r w:rsidRPr="007D5BF6">
        <w:rPr>
          <w:rStyle w:val="apple-converted-space"/>
          <w:rFonts w:asciiTheme="majorHAnsi" w:hAnsiTheme="majorHAnsi"/>
          <w:color w:val="141412"/>
          <w:lang w:val="en-GB"/>
        </w:rPr>
        <w:t> </w:t>
      </w:r>
      <w:hyperlink r:id="rId6" w:history="1">
        <w:r w:rsidRPr="007D5BF6">
          <w:rPr>
            <w:rStyle w:val="Hyperlnk"/>
            <w:rFonts w:asciiTheme="majorHAnsi" w:hAnsiTheme="majorHAnsi"/>
            <w:color w:val="800080"/>
            <w:lang w:val="en-GB"/>
          </w:rPr>
          <w:t>MATTER.</w:t>
        </w:r>
      </w:hyperlink>
      <w:r w:rsidRPr="007D5BF6">
        <w:rPr>
          <w:rFonts w:asciiTheme="majorHAnsi" w:hAnsiTheme="majorHAnsi"/>
          <w:color w:val="141412"/>
          <w:lang w:val="en-GB"/>
        </w:rPr>
        <w:br/>
      </w:r>
      <w:r w:rsidRPr="007D5BF6">
        <w:rPr>
          <w:rFonts w:asciiTheme="majorHAnsi" w:hAnsiTheme="majorHAnsi"/>
          <w:lang w:val="en-GB"/>
        </w:rPr>
        <w:t>Hilary on Twitter:</w:t>
      </w:r>
      <w:hyperlink r:id="rId7" w:history="1">
        <w:r w:rsidRPr="007D5BF6">
          <w:rPr>
            <w:rStyle w:val="Hyperlnk"/>
            <w:rFonts w:asciiTheme="majorHAnsi" w:hAnsiTheme="majorHAnsi"/>
            <w:color w:val="800080"/>
            <w:lang w:val="en-GB"/>
          </w:rPr>
          <w:t>@hilarysutcliffe</w:t>
        </w:r>
      </w:hyperlink>
    </w:p>
    <w:p w14:paraId="05E06EB4" w14:textId="77777777" w:rsidR="000361C1" w:rsidRPr="007D5BF6" w:rsidRDefault="000361C1">
      <w:pPr>
        <w:rPr>
          <w:lang w:val="en-GB"/>
        </w:rPr>
      </w:pPr>
    </w:p>
    <w:p w14:paraId="78F7CDB8" w14:textId="0AA722E2" w:rsidR="002E1FA0" w:rsidRPr="007D5BF6" w:rsidRDefault="00897A5A" w:rsidP="002E1FA0">
      <w:pPr>
        <w:rPr>
          <w:rFonts w:asciiTheme="majorHAnsi" w:hAnsiTheme="majorHAnsi"/>
          <w:b/>
          <w:sz w:val="24"/>
          <w:szCs w:val="24"/>
          <w:lang w:val="en-GB" w:eastAsia="sv-SE"/>
        </w:rPr>
      </w:pPr>
      <w:r w:rsidRPr="007D5BF6">
        <w:rPr>
          <w:rFonts w:asciiTheme="majorHAnsi" w:hAnsiTheme="majorHAnsi"/>
          <w:b/>
          <w:sz w:val="24"/>
          <w:szCs w:val="24"/>
          <w:lang w:val="en-GB" w:eastAsia="sv-SE"/>
        </w:rPr>
        <w:lastRenderedPageBreak/>
        <w:t>Moderators</w:t>
      </w:r>
    </w:p>
    <w:p w14:paraId="559C1004" w14:textId="03AB0128" w:rsidR="004F0BFD" w:rsidRPr="007D5BF6" w:rsidRDefault="004F0BFD" w:rsidP="004F0BFD">
      <w:pPr>
        <w:rPr>
          <w:rFonts w:asciiTheme="majorHAnsi" w:hAnsiTheme="majorHAnsi"/>
          <w:color w:val="000000"/>
          <w:sz w:val="24"/>
          <w:szCs w:val="24"/>
          <w:lang w:val="en-GB" w:eastAsia="sv-SE"/>
        </w:rPr>
      </w:pPr>
      <w:r w:rsidRPr="007D5BF6">
        <w:rPr>
          <w:rFonts w:asciiTheme="majorHAnsi" w:hAnsiTheme="majorHAnsi"/>
          <w:color w:val="000000"/>
          <w:sz w:val="24"/>
          <w:szCs w:val="24"/>
          <w:lang w:val="en-GB" w:eastAsia="sv-SE"/>
        </w:rPr>
        <w:t xml:space="preserve">Helena Bornholm, </w:t>
      </w:r>
      <w:r w:rsidR="00897A5A" w:rsidRPr="007D5BF6">
        <w:rPr>
          <w:rFonts w:asciiTheme="majorHAnsi" w:hAnsiTheme="majorHAnsi"/>
          <w:color w:val="000000"/>
          <w:sz w:val="24"/>
          <w:szCs w:val="24"/>
          <w:lang w:val="en-GB" w:eastAsia="sv-SE"/>
        </w:rPr>
        <w:t>Swedish Research Council</w:t>
      </w:r>
      <w:bookmarkStart w:id="0" w:name="_GoBack"/>
      <w:bookmarkEnd w:id="0"/>
    </w:p>
    <w:p w14:paraId="5F1F532D" w14:textId="5CA6C670" w:rsidR="00B64832" w:rsidRPr="007D5BF6" w:rsidRDefault="004F0BFD" w:rsidP="002E1FA0">
      <w:pPr>
        <w:rPr>
          <w:rFonts w:asciiTheme="majorHAnsi" w:hAnsiTheme="majorHAnsi"/>
          <w:color w:val="000000"/>
          <w:sz w:val="24"/>
          <w:szCs w:val="24"/>
          <w:lang w:val="en-GB" w:eastAsia="sv-SE"/>
        </w:rPr>
      </w:pPr>
      <w:r w:rsidRPr="007D5BF6">
        <w:rPr>
          <w:rFonts w:asciiTheme="majorHAnsi" w:hAnsiTheme="majorHAnsi"/>
          <w:color w:val="000000"/>
          <w:sz w:val="24"/>
          <w:szCs w:val="24"/>
          <w:lang w:val="en-GB" w:eastAsia="sv-SE"/>
        </w:rPr>
        <w:t>Patrik Hadenius</w:t>
      </w:r>
      <w:r w:rsidR="002E1FA0" w:rsidRPr="007D5BF6">
        <w:rPr>
          <w:rFonts w:asciiTheme="majorHAnsi" w:hAnsiTheme="majorHAnsi"/>
          <w:color w:val="000000"/>
          <w:sz w:val="24"/>
          <w:szCs w:val="24"/>
          <w:lang w:val="en-GB" w:eastAsia="sv-SE"/>
        </w:rPr>
        <w:t xml:space="preserve">, </w:t>
      </w:r>
      <w:r w:rsidR="00036ABB" w:rsidRPr="00036ABB">
        <w:rPr>
          <w:rFonts w:asciiTheme="majorHAnsi" w:hAnsiTheme="majorHAnsi"/>
          <w:color w:val="000000"/>
          <w:sz w:val="24"/>
          <w:szCs w:val="24"/>
          <w:lang w:val="en-GB" w:eastAsia="sv-SE"/>
        </w:rPr>
        <w:t>Editor of Research &amp; Progress</w:t>
      </w:r>
    </w:p>
    <w:sectPr w:rsidR="00B64832" w:rsidRPr="007D5BF6" w:rsidSect="00B6483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C5559"/>
    <w:multiLevelType w:val="hybridMultilevel"/>
    <w:tmpl w:val="5B6479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353F3"/>
    <w:multiLevelType w:val="hybridMultilevel"/>
    <w:tmpl w:val="AAD2EA24"/>
    <w:lvl w:ilvl="0" w:tplc="855A77AE">
      <w:start w:val="96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135D2"/>
    <w:multiLevelType w:val="hybridMultilevel"/>
    <w:tmpl w:val="CA0A9F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03FAC"/>
    <w:multiLevelType w:val="hybridMultilevel"/>
    <w:tmpl w:val="5052B7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C7239"/>
    <w:multiLevelType w:val="multilevel"/>
    <w:tmpl w:val="AAD2EA24"/>
    <w:lvl w:ilvl="0">
      <w:start w:val="96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71D92"/>
    <w:multiLevelType w:val="hybridMultilevel"/>
    <w:tmpl w:val="80E442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06DB7"/>
    <w:multiLevelType w:val="hybridMultilevel"/>
    <w:tmpl w:val="CAB8A4F4"/>
    <w:lvl w:ilvl="0" w:tplc="855A77AE">
      <w:start w:val="96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32"/>
    <w:rsid w:val="000361C1"/>
    <w:rsid w:val="00036ABB"/>
    <w:rsid w:val="000576A5"/>
    <w:rsid w:val="00076D1A"/>
    <w:rsid w:val="000F4768"/>
    <w:rsid w:val="00117F41"/>
    <w:rsid w:val="00126BB8"/>
    <w:rsid w:val="00160468"/>
    <w:rsid w:val="001E1B45"/>
    <w:rsid w:val="00223799"/>
    <w:rsid w:val="00243861"/>
    <w:rsid w:val="00261238"/>
    <w:rsid w:val="002E1FA0"/>
    <w:rsid w:val="003F3CC6"/>
    <w:rsid w:val="003F40BC"/>
    <w:rsid w:val="00440F6B"/>
    <w:rsid w:val="00445985"/>
    <w:rsid w:val="00463380"/>
    <w:rsid w:val="004974F4"/>
    <w:rsid w:val="004F0BFD"/>
    <w:rsid w:val="005736F8"/>
    <w:rsid w:val="0058765F"/>
    <w:rsid w:val="0060455D"/>
    <w:rsid w:val="006103B3"/>
    <w:rsid w:val="00610E16"/>
    <w:rsid w:val="00656115"/>
    <w:rsid w:val="006A6702"/>
    <w:rsid w:val="006F234E"/>
    <w:rsid w:val="00744A07"/>
    <w:rsid w:val="007D5BF6"/>
    <w:rsid w:val="0082310C"/>
    <w:rsid w:val="008614C7"/>
    <w:rsid w:val="00861944"/>
    <w:rsid w:val="00897A5A"/>
    <w:rsid w:val="009122CD"/>
    <w:rsid w:val="00934906"/>
    <w:rsid w:val="00A06614"/>
    <w:rsid w:val="00A433DE"/>
    <w:rsid w:val="00AA0471"/>
    <w:rsid w:val="00AC3694"/>
    <w:rsid w:val="00B457FC"/>
    <w:rsid w:val="00B64832"/>
    <w:rsid w:val="00BE551D"/>
    <w:rsid w:val="00BF3369"/>
    <w:rsid w:val="00C050B8"/>
    <w:rsid w:val="00D4388F"/>
    <w:rsid w:val="00DB2DD7"/>
    <w:rsid w:val="00DC1C83"/>
    <w:rsid w:val="00E36508"/>
    <w:rsid w:val="00E524D5"/>
    <w:rsid w:val="00E662DB"/>
    <w:rsid w:val="00E85C66"/>
    <w:rsid w:val="00F26AB3"/>
    <w:rsid w:val="00FA24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537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B64832"/>
    <w:rPr>
      <w:rFonts w:ascii="Calibri" w:hAnsi="Calibri" w:cs="Calibri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rsid w:val="004F0BFD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0361C1"/>
    <w:rPr>
      <w:color w:val="0000FF"/>
      <w:u w:val="single"/>
    </w:rPr>
  </w:style>
  <w:style w:type="character" w:customStyle="1" w:styleId="apple-converted-space">
    <w:name w:val="apple-converted-space"/>
    <w:basedOn w:val="Standardstycketypsnitt"/>
    <w:rsid w:val="000361C1"/>
  </w:style>
  <w:style w:type="character" w:styleId="Kommentarsreferens">
    <w:name w:val="annotation reference"/>
    <w:basedOn w:val="Standardstycketypsnitt"/>
    <w:semiHidden/>
    <w:unhideWhenUsed/>
    <w:rsid w:val="0060455D"/>
    <w:rPr>
      <w:sz w:val="18"/>
      <w:szCs w:val="18"/>
    </w:rPr>
  </w:style>
  <w:style w:type="paragraph" w:styleId="Kommentarer">
    <w:name w:val="annotation text"/>
    <w:basedOn w:val="Normal"/>
    <w:link w:val="KommentarerChar"/>
    <w:semiHidden/>
    <w:unhideWhenUsed/>
    <w:rsid w:val="0060455D"/>
    <w:rPr>
      <w:sz w:val="24"/>
      <w:szCs w:val="24"/>
    </w:rPr>
  </w:style>
  <w:style w:type="character" w:customStyle="1" w:styleId="KommentarerChar">
    <w:name w:val="Kommentarer Char"/>
    <w:basedOn w:val="Standardstycketypsnitt"/>
    <w:link w:val="Kommentarer"/>
    <w:semiHidden/>
    <w:rsid w:val="0060455D"/>
    <w:rPr>
      <w:rFonts w:ascii="Calibri" w:hAnsi="Calibri" w:cs="Calibri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60455D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semiHidden/>
    <w:rsid w:val="0060455D"/>
    <w:rPr>
      <w:rFonts w:ascii="Calibri" w:hAnsi="Calibri" w:cs="Calibri"/>
      <w:b/>
      <w:bCs/>
      <w:sz w:val="20"/>
      <w:szCs w:val="20"/>
    </w:rPr>
  </w:style>
  <w:style w:type="paragraph" w:styleId="Bubbeltext">
    <w:name w:val="Balloon Text"/>
    <w:basedOn w:val="Normal"/>
    <w:link w:val="BubbeltextChar"/>
    <w:semiHidden/>
    <w:unhideWhenUsed/>
    <w:rsid w:val="0060455D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semiHidden/>
    <w:rsid w:val="0060455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B64832"/>
    <w:rPr>
      <w:rFonts w:ascii="Calibri" w:hAnsi="Calibri" w:cs="Calibri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rsid w:val="004F0BFD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0361C1"/>
    <w:rPr>
      <w:color w:val="0000FF"/>
      <w:u w:val="single"/>
    </w:rPr>
  </w:style>
  <w:style w:type="character" w:customStyle="1" w:styleId="apple-converted-space">
    <w:name w:val="apple-converted-space"/>
    <w:basedOn w:val="Standardstycketypsnitt"/>
    <w:rsid w:val="000361C1"/>
  </w:style>
  <w:style w:type="character" w:styleId="Kommentarsreferens">
    <w:name w:val="annotation reference"/>
    <w:basedOn w:val="Standardstycketypsnitt"/>
    <w:semiHidden/>
    <w:unhideWhenUsed/>
    <w:rsid w:val="0060455D"/>
    <w:rPr>
      <w:sz w:val="18"/>
      <w:szCs w:val="18"/>
    </w:rPr>
  </w:style>
  <w:style w:type="paragraph" w:styleId="Kommentarer">
    <w:name w:val="annotation text"/>
    <w:basedOn w:val="Normal"/>
    <w:link w:val="KommentarerChar"/>
    <w:semiHidden/>
    <w:unhideWhenUsed/>
    <w:rsid w:val="0060455D"/>
    <w:rPr>
      <w:sz w:val="24"/>
      <w:szCs w:val="24"/>
    </w:rPr>
  </w:style>
  <w:style w:type="character" w:customStyle="1" w:styleId="KommentarerChar">
    <w:name w:val="Kommentarer Char"/>
    <w:basedOn w:val="Standardstycketypsnitt"/>
    <w:link w:val="Kommentarer"/>
    <w:semiHidden/>
    <w:rsid w:val="0060455D"/>
    <w:rPr>
      <w:rFonts w:ascii="Calibri" w:hAnsi="Calibri" w:cs="Calibri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60455D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semiHidden/>
    <w:rsid w:val="0060455D"/>
    <w:rPr>
      <w:rFonts w:ascii="Calibri" w:hAnsi="Calibri" w:cs="Calibri"/>
      <w:b/>
      <w:bCs/>
      <w:sz w:val="20"/>
      <w:szCs w:val="20"/>
    </w:rPr>
  </w:style>
  <w:style w:type="paragraph" w:styleId="Bubbeltext">
    <w:name w:val="Balloon Text"/>
    <w:basedOn w:val="Normal"/>
    <w:link w:val="BubbeltextChar"/>
    <w:semiHidden/>
    <w:unhideWhenUsed/>
    <w:rsid w:val="0060455D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semiHidden/>
    <w:rsid w:val="0060455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atterforall.org/" TargetMode="External"/><Relationship Id="rId7" Type="http://schemas.openxmlformats.org/officeDocument/2006/relationships/hyperlink" Target="https://twitter.com/hilarysutcliff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3335</Characters>
  <Application>Microsoft Macintosh Word</Application>
  <DocSecurity>0</DocSecurity>
  <Lines>1667</Lines>
  <Paragraphs>381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Melker Media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Sahlman</dc:creator>
  <cp:keywords/>
  <cp:lastModifiedBy>Anders Sahlman</cp:lastModifiedBy>
  <cp:revision>2</cp:revision>
  <dcterms:created xsi:type="dcterms:W3CDTF">2016-03-08T13:30:00Z</dcterms:created>
  <dcterms:modified xsi:type="dcterms:W3CDTF">2016-03-08T13:30:00Z</dcterms:modified>
</cp:coreProperties>
</file>