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A" w:rsidRPr="007C6930" w:rsidRDefault="00CE73F9" w:rsidP="00C27B8C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  <w:r w:rsidRPr="007C6930">
        <w:rPr>
          <w:rFonts w:ascii="Franklin Gothic Demi" w:hAnsi="Franklin Gothic Demi"/>
          <w:color w:val="auto"/>
          <w:sz w:val="28"/>
          <w:szCs w:val="28"/>
        </w:rPr>
        <w:t>Redovisning av referensuppdrag</w:t>
      </w:r>
    </w:p>
    <w:p w:rsidR="00890D09" w:rsidRPr="007C6930" w:rsidRDefault="00890D09" w:rsidP="00890D09">
      <w:pPr>
        <w:rPr>
          <w:rFonts w:ascii="ITCFranklinGothic LT Book" w:hAnsi="ITCFranklinGothic LT Book"/>
          <w:sz w:val="22"/>
          <w:szCs w:val="22"/>
        </w:rPr>
      </w:pPr>
      <w:r w:rsidRPr="007C6930">
        <w:rPr>
          <w:rFonts w:ascii="ITCFranklinGothic LT Book" w:hAnsi="ITCFranklinGothic LT Book"/>
          <w:sz w:val="22"/>
          <w:szCs w:val="22"/>
        </w:rPr>
        <w:t xml:space="preserve">Anbudsgivaren </w:t>
      </w:r>
      <w:r w:rsidRPr="007C6930">
        <w:rPr>
          <w:rFonts w:ascii="ITCFranklinGothic LT Book" w:hAnsi="ITCFranklinGothic LT Book"/>
          <w:b/>
          <w:sz w:val="22"/>
          <w:szCs w:val="22"/>
        </w:rPr>
        <w:t>skall</w:t>
      </w:r>
      <w:r w:rsidRPr="007C6930">
        <w:rPr>
          <w:rFonts w:ascii="ITCFranklinGothic LT Book" w:hAnsi="ITCFranklinGothic LT Book"/>
          <w:sz w:val="22"/>
          <w:szCs w:val="22"/>
        </w:rPr>
        <w:t xml:space="preserve"> om max </w:t>
      </w:r>
      <w:r w:rsidR="00393A6F" w:rsidRPr="007C6930">
        <w:rPr>
          <w:rFonts w:ascii="ITCFranklinGothic LT Book" w:hAnsi="ITCFranklinGothic LT Book"/>
          <w:sz w:val="22"/>
          <w:szCs w:val="22"/>
        </w:rPr>
        <w:t xml:space="preserve">två </w:t>
      </w:r>
      <w:r w:rsidRPr="007C6930">
        <w:rPr>
          <w:rFonts w:ascii="ITCFranklinGothic LT Book" w:hAnsi="ITCFranklinGothic LT Book"/>
          <w:sz w:val="22"/>
          <w:szCs w:val="22"/>
        </w:rPr>
        <w:t xml:space="preserve">A4-sidor med 12 punkters text redovisa 2 referensuppdrag med en omfattning som </w:t>
      </w:r>
      <w:r w:rsidR="0089259A" w:rsidRPr="007C6930">
        <w:rPr>
          <w:rFonts w:ascii="ITCFranklinGothic LT Book" w:hAnsi="ITCFranklinGothic LT Book"/>
          <w:sz w:val="22"/>
          <w:szCs w:val="22"/>
        </w:rPr>
        <w:t xml:space="preserve">liknar den som </w:t>
      </w:r>
      <w:r w:rsidRPr="007C6930">
        <w:rPr>
          <w:rFonts w:ascii="ITCFranklinGothic LT Book" w:hAnsi="ITCFranklinGothic LT Book"/>
          <w:sz w:val="22"/>
          <w:szCs w:val="22"/>
        </w:rPr>
        <w:t xml:space="preserve">nu efterfrågas av </w:t>
      </w:r>
      <w:r w:rsidR="00E110B0" w:rsidRPr="007C6930">
        <w:rPr>
          <w:rFonts w:ascii="ITCFranklinGothic LT Book" w:hAnsi="ITCFranklinGothic LT Book"/>
          <w:sz w:val="22"/>
          <w:szCs w:val="22"/>
        </w:rPr>
        <w:t>SSF</w:t>
      </w:r>
      <w:r w:rsidRPr="007C6930">
        <w:rPr>
          <w:rFonts w:ascii="ITCFranklinGothic LT Book" w:hAnsi="ITCFranklinGothic LT Book"/>
          <w:sz w:val="22"/>
          <w:szCs w:val="22"/>
        </w:rPr>
        <w:t xml:space="preserve">. </w:t>
      </w:r>
    </w:p>
    <w:p w:rsidR="00890D09" w:rsidRPr="007C6930" w:rsidRDefault="00890D09" w:rsidP="00890D09">
      <w:pPr>
        <w:rPr>
          <w:rFonts w:ascii="ITCFranklinGothic LT Book" w:hAnsi="ITCFranklinGothic LT Book"/>
          <w:sz w:val="22"/>
          <w:szCs w:val="22"/>
        </w:rPr>
      </w:pPr>
    </w:p>
    <w:p w:rsidR="00890D09" w:rsidRPr="007C6930" w:rsidRDefault="00890D09" w:rsidP="00890D09">
      <w:pPr>
        <w:rPr>
          <w:rFonts w:ascii="ITCFranklinGothic LT Book" w:hAnsi="ITCFranklinGothic LT Book"/>
          <w:sz w:val="22"/>
          <w:szCs w:val="22"/>
        </w:rPr>
      </w:pPr>
      <w:r w:rsidRPr="007C6930">
        <w:rPr>
          <w:rFonts w:ascii="ITCFranklinGothic LT Book" w:hAnsi="ITCFranklinGothic LT Book"/>
          <w:sz w:val="22"/>
          <w:szCs w:val="22"/>
        </w:rPr>
        <w:t xml:space="preserve">Beskrivningen av arbetsmetod och referensuppdragen bör påvisa att anbudsgivaren på ett mycket professionellt sätt kan genomföra det uppdrag som är föremål för denna upphandling.  </w:t>
      </w:r>
    </w:p>
    <w:p w:rsidR="00890D09" w:rsidRPr="007C6930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p w:rsidR="00890D09" w:rsidRPr="007C6930" w:rsidRDefault="00890D09" w:rsidP="00890D09">
      <w:pPr>
        <w:rPr>
          <w:rFonts w:ascii="Franklin Gothic Demi" w:hAnsi="Franklin Gothic Demi"/>
          <w:sz w:val="22"/>
          <w:szCs w:val="22"/>
        </w:rPr>
      </w:pPr>
      <w:proofErr w:type="gramStart"/>
      <w:r w:rsidRPr="007C6930">
        <w:rPr>
          <w:rFonts w:ascii="Franklin Gothic Demi" w:hAnsi="Franklin Gothic Demi"/>
          <w:sz w:val="22"/>
          <w:szCs w:val="22"/>
        </w:rPr>
        <w:t>Referensuppdrag</w:t>
      </w:r>
      <w:proofErr w:type="gramEnd"/>
      <w:r w:rsidRPr="007C6930">
        <w:rPr>
          <w:rFonts w:ascii="Franklin Gothic Demi" w:hAnsi="Franklin Gothic Demi"/>
          <w:sz w:val="22"/>
          <w:szCs w:val="22"/>
        </w:rPr>
        <w:t xml:space="preserve"> 1: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890D09" w:rsidRPr="00D95A6C" w:rsidTr="007C6930">
        <w:trPr>
          <w:trHeight w:val="2552"/>
        </w:trPr>
        <w:tc>
          <w:tcPr>
            <w:tcW w:w="9098" w:type="dxa"/>
          </w:tcPr>
          <w:p w:rsidR="00AD6F1C" w:rsidRPr="007C6930" w:rsidRDefault="00A053EF" w:rsidP="00431664">
            <w:pPr>
              <w:pStyle w:val="Liststycke"/>
              <w:ind w:left="0"/>
              <w:rPr>
                <w:rFonts w:ascii="ITCFranklinGothic LT Book" w:hAnsi="ITCFranklinGothic LT Book"/>
                <w:noProof/>
                <w:sz w:val="22"/>
                <w:szCs w:val="22"/>
              </w:rPr>
            </w:pPr>
            <w:r w:rsidRPr="007C6930">
              <w:rPr>
                <w:rFonts w:ascii="ITCFranklinGothic LT Book" w:hAnsi="ITCFranklinGothic LT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C6930">
              <w:rPr>
                <w:rFonts w:ascii="ITCFranklinGothic LT Book" w:hAnsi="ITCFranklinGothic LT Book"/>
                <w:sz w:val="22"/>
                <w:szCs w:val="22"/>
              </w:rPr>
              <w:instrText xml:space="preserve"> FORMTEXT </w:instrText>
            </w:r>
            <w:r w:rsidRPr="007C6930">
              <w:rPr>
                <w:rFonts w:ascii="ITCFranklinGothic LT Book" w:hAnsi="ITCFranklinGothic LT Book"/>
                <w:sz w:val="22"/>
                <w:szCs w:val="22"/>
              </w:rPr>
            </w:r>
            <w:r w:rsidRPr="007C6930">
              <w:rPr>
                <w:rFonts w:ascii="ITCFranklinGothic LT Book" w:hAnsi="ITCFranklinGothic LT Book"/>
                <w:sz w:val="22"/>
                <w:szCs w:val="22"/>
              </w:rPr>
              <w:fldChar w:fldCharType="separate"/>
            </w:r>
            <w:bookmarkStart w:id="0" w:name="_GoBack"/>
          </w:p>
          <w:bookmarkEnd w:id="0"/>
          <w:p w:rsidR="00431664" w:rsidRPr="007C6930" w:rsidRDefault="00A053EF" w:rsidP="00431664">
            <w:pPr>
              <w:pStyle w:val="Liststycke"/>
              <w:ind w:left="0"/>
              <w:rPr>
                <w:rFonts w:ascii="ITCFranklinGothic LT Book" w:hAnsi="ITCFranklinGothic LT Book"/>
                <w:sz w:val="22"/>
                <w:szCs w:val="22"/>
              </w:rPr>
            </w:pPr>
            <w:r w:rsidRPr="007C6930">
              <w:rPr>
                <w:rFonts w:ascii="ITCFranklinGothic LT Book" w:hAnsi="ITCFranklinGothic LT Book"/>
                <w:sz w:val="22"/>
                <w:szCs w:val="22"/>
              </w:rPr>
              <w:fldChar w:fldCharType="end"/>
            </w:r>
          </w:p>
          <w:p w:rsidR="00890D09" w:rsidRPr="007C6930" w:rsidRDefault="00890D09" w:rsidP="00890D0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:rsidR="00890D09" w:rsidRPr="007C6930" w:rsidRDefault="00890D09" w:rsidP="00890D09">
      <w:pPr>
        <w:rPr>
          <w:rFonts w:ascii="ITCFranklinGothic LT Book" w:hAnsi="ITCFranklinGothic LT Book"/>
          <w:b/>
          <w:sz w:val="22"/>
          <w:szCs w:val="22"/>
        </w:rPr>
      </w:pPr>
    </w:p>
    <w:p w:rsidR="00890D09" w:rsidRPr="007C6930" w:rsidRDefault="00890D09" w:rsidP="00890D09">
      <w:pPr>
        <w:rPr>
          <w:rFonts w:ascii="Franklin Gothic Demi" w:hAnsi="Franklin Gothic Demi"/>
          <w:sz w:val="22"/>
          <w:szCs w:val="22"/>
        </w:rPr>
      </w:pPr>
      <w:proofErr w:type="gramStart"/>
      <w:r w:rsidRPr="007C6930">
        <w:rPr>
          <w:rFonts w:ascii="Franklin Gothic Demi" w:hAnsi="Franklin Gothic Demi"/>
          <w:sz w:val="22"/>
          <w:szCs w:val="22"/>
        </w:rPr>
        <w:t>Referensuppdrag</w:t>
      </w:r>
      <w:proofErr w:type="gramEnd"/>
      <w:r w:rsidRPr="007C6930">
        <w:rPr>
          <w:rFonts w:ascii="Franklin Gothic Demi" w:hAnsi="Franklin Gothic Demi"/>
          <w:sz w:val="22"/>
          <w:szCs w:val="22"/>
        </w:rPr>
        <w:t xml:space="preserve"> 2: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890D09" w:rsidRPr="00D95A6C" w:rsidTr="007C6930">
        <w:trPr>
          <w:trHeight w:val="2552"/>
        </w:trPr>
        <w:tc>
          <w:tcPr>
            <w:tcW w:w="9098" w:type="dxa"/>
          </w:tcPr>
          <w:p w:rsidR="00A26DD9" w:rsidRPr="007C6930" w:rsidRDefault="00A26DD9" w:rsidP="00A26DD9">
            <w:pPr>
              <w:pStyle w:val="Liststycke"/>
              <w:ind w:left="0"/>
              <w:rPr>
                <w:rFonts w:ascii="ITCFranklinGothic LT Book" w:hAnsi="ITCFranklinGothic LT Book"/>
                <w:noProof/>
                <w:sz w:val="22"/>
                <w:szCs w:val="22"/>
              </w:rPr>
            </w:pPr>
            <w:r w:rsidRPr="007C6930">
              <w:rPr>
                <w:rFonts w:ascii="ITCFranklinGothic LT Book" w:hAnsi="ITCFranklinGothic LT Book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C6930">
              <w:rPr>
                <w:rFonts w:ascii="ITCFranklinGothic LT Book" w:hAnsi="ITCFranklinGothic LT Book"/>
                <w:sz w:val="22"/>
                <w:szCs w:val="22"/>
              </w:rPr>
              <w:instrText xml:space="preserve"> FORMTEXT </w:instrText>
            </w:r>
            <w:r w:rsidRPr="007C6930">
              <w:rPr>
                <w:rFonts w:ascii="ITCFranklinGothic LT Book" w:hAnsi="ITCFranklinGothic LT Book"/>
                <w:sz w:val="22"/>
                <w:szCs w:val="22"/>
              </w:rPr>
            </w:r>
            <w:r w:rsidRPr="007C6930">
              <w:rPr>
                <w:rFonts w:ascii="ITCFranklinGothic LT Book" w:hAnsi="ITCFranklinGothic LT Book"/>
                <w:sz w:val="22"/>
                <w:szCs w:val="22"/>
              </w:rPr>
              <w:fldChar w:fldCharType="separate"/>
            </w:r>
          </w:p>
          <w:p w:rsidR="00431664" w:rsidRPr="007C6930" w:rsidRDefault="00A26DD9" w:rsidP="00A26DD9">
            <w:pPr>
              <w:pStyle w:val="Liststycke"/>
              <w:ind w:left="0"/>
              <w:rPr>
                <w:rFonts w:ascii="Centaur MT Std" w:hAnsi="Centaur MT Std"/>
                <w:sz w:val="22"/>
                <w:szCs w:val="22"/>
              </w:rPr>
            </w:pPr>
            <w:r w:rsidRPr="007C6930">
              <w:rPr>
                <w:rFonts w:ascii="ITCFranklinGothic LT Book" w:hAnsi="ITCFranklinGothic LT Book"/>
                <w:sz w:val="22"/>
                <w:szCs w:val="22"/>
              </w:rPr>
              <w:fldChar w:fldCharType="end"/>
            </w:r>
          </w:p>
          <w:p w:rsidR="00890D09" w:rsidRPr="007C6930" w:rsidRDefault="00890D09" w:rsidP="00890D09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:rsidR="00890D09" w:rsidRPr="007C6930" w:rsidRDefault="00890D09" w:rsidP="00890D09">
      <w:pPr>
        <w:rPr>
          <w:rFonts w:ascii="ITCFranklinGothic LT Book" w:hAnsi="ITCFranklinGothic LT Book"/>
          <w:b/>
          <w:sz w:val="22"/>
          <w:szCs w:val="22"/>
        </w:rPr>
      </w:pPr>
    </w:p>
    <w:p w:rsidR="00890D09" w:rsidRPr="007C6930" w:rsidRDefault="00890D09" w:rsidP="00CE73F9">
      <w:pPr>
        <w:rPr>
          <w:rFonts w:ascii="ITCFranklinGothic LT Book" w:hAnsi="ITCFranklinGothic LT Book"/>
          <w:sz w:val="22"/>
          <w:szCs w:val="22"/>
        </w:rPr>
      </w:pPr>
    </w:p>
    <w:sectPr w:rsidR="00890D09" w:rsidRPr="007C6930" w:rsidSect="007E07D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56" w:rsidRDefault="00C66556" w:rsidP="00CE73F9">
      <w:r>
        <w:separator/>
      </w:r>
    </w:p>
  </w:endnote>
  <w:endnote w:type="continuationSeparator" w:id="0">
    <w:p w:rsidR="00C66556" w:rsidRDefault="00C66556" w:rsidP="00C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entaur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56" w:rsidRDefault="00400521" w:rsidP="0033335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C6655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66556" w:rsidRDefault="00C6655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56" w:rsidRPr="007C6930" w:rsidRDefault="00400521" w:rsidP="0033335C">
    <w:pPr>
      <w:pStyle w:val="Sidfot"/>
      <w:framePr w:wrap="around" w:vAnchor="text" w:hAnchor="margin" w:xAlign="center" w:y="1"/>
      <w:rPr>
        <w:rStyle w:val="Sidnummer"/>
        <w:rFonts w:ascii="ITCFranklinGothic LT Book" w:hAnsi="ITCFranklinGothic LT Book"/>
        <w:sz w:val="22"/>
        <w:szCs w:val="22"/>
      </w:rPr>
    </w:pPr>
    <w:r w:rsidRPr="007C6930">
      <w:rPr>
        <w:rStyle w:val="Sidnummer"/>
        <w:rFonts w:ascii="ITCFranklinGothic LT Book" w:hAnsi="ITCFranklinGothic LT Book"/>
        <w:sz w:val="22"/>
        <w:szCs w:val="22"/>
      </w:rPr>
      <w:fldChar w:fldCharType="begin"/>
    </w:r>
    <w:r w:rsidR="00C66556" w:rsidRPr="007C6930">
      <w:rPr>
        <w:rStyle w:val="Sidnummer"/>
        <w:rFonts w:ascii="ITCFranklinGothic LT Book" w:hAnsi="ITCFranklinGothic LT Book"/>
        <w:sz w:val="22"/>
        <w:szCs w:val="22"/>
      </w:rPr>
      <w:instrText xml:space="preserve">PAGE  </w:instrText>
    </w:r>
    <w:r w:rsidRPr="007C6930">
      <w:rPr>
        <w:rStyle w:val="Sidnummer"/>
        <w:rFonts w:ascii="ITCFranklinGothic LT Book" w:hAnsi="ITCFranklinGothic LT Book"/>
        <w:sz w:val="22"/>
        <w:szCs w:val="22"/>
      </w:rPr>
      <w:fldChar w:fldCharType="separate"/>
    </w:r>
    <w:r w:rsidR="00D63EB0">
      <w:rPr>
        <w:rStyle w:val="Sidnummer"/>
        <w:rFonts w:ascii="ITCFranklinGothic LT Book" w:hAnsi="ITCFranklinGothic LT Book"/>
        <w:noProof/>
        <w:sz w:val="22"/>
        <w:szCs w:val="22"/>
      </w:rPr>
      <w:t>1</w:t>
    </w:r>
    <w:r w:rsidRPr="007C6930">
      <w:rPr>
        <w:rStyle w:val="Sidnummer"/>
        <w:rFonts w:ascii="ITCFranklinGothic LT Book" w:hAnsi="ITCFranklinGothic LT Book"/>
        <w:sz w:val="22"/>
        <w:szCs w:val="22"/>
      </w:rPr>
      <w:fldChar w:fldCharType="end"/>
    </w:r>
  </w:p>
  <w:p w:rsidR="00C66556" w:rsidRDefault="00C66556">
    <w:pPr>
      <w:pStyle w:val="Sidfot"/>
    </w:pPr>
  </w:p>
  <w:p w:rsidR="00D95A6C" w:rsidRDefault="005210F6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1C38A5" wp14:editId="3AB5DD8B">
          <wp:simplePos x="0" y="0"/>
          <wp:positionH relativeFrom="page">
            <wp:posOffset>144145</wp:posOffset>
          </wp:positionH>
          <wp:positionV relativeFrom="page">
            <wp:posOffset>9801860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A6C" w:rsidRDefault="00D95A6C" w:rsidP="007C6930">
    <w:pPr>
      <w:pStyle w:val="Sidfot"/>
      <w:jc w:val="center"/>
    </w:pPr>
  </w:p>
  <w:p w:rsidR="00D95A6C" w:rsidRDefault="005210F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0101E6" wp14:editId="37B2BDA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183630" cy="485775"/>
              <wp:effectExtent l="0" t="0" r="762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6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0F6" w:rsidRPr="00544B65" w:rsidRDefault="005210F6" w:rsidP="005210F6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x 70483, 107 26 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Stockholm   Besöksadress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Kungsbron 1, G7</w:t>
                          </w:r>
                        </w:p>
                        <w:p w:rsidR="005210F6" w:rsidRPr="00544B65" w:rsidRDefault="005210F6" w:rsidP="005210F6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   www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.stratresearch.se</w:t>
                          </w:r>
                        </w:p>
                        <w:p w:rsidR="005210F6" w:rsidRDefault="005210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0;width:486.9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" stroked="f">
              <v:textbox>
                <w:txbxContent>
                  <w:p w:rsidR="005210F6" w:rsidRPr="00544B65" w:rsidRDefault="005210F6" w:rsidP="005210F6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x 70483, 107 26 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Stockholm   Besöksadress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: Kungsbron 1, G7</w:t>
                    </w:r>
                  </w:p>
                  <w:p w:rsidR="005210F6" w:rsidRPr="00544B65" w:rsidRDefault="005210F6" w:rsidP="005210F6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se   www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.stratresearch.se</w:t>
                    </w:r>
                  </w:p>
                  <w:p w:rsidR="005210F6" w:rsidRDefault="005210F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56" w:rsidRDefault="00C66556" w:rsidP="00CE73F9">
      <w:r>
        <w:separator/>
      </w:r>
    </w:p>
  </w:footnote>
  <w:footnote w:type="continuationSeparator" w:id="0">
    <w:p w:rsidR="00C66556" w:rsidRDefault="00C66556" w:rsidP="00CE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6C" w:rsidRPr="00BA7C1E" w:rsidRDefault="00D95A6C" w:rsidP="00BA7C1E">
    <w:pPr>
      <w:pStyle w:val="Sidhuvud"/>
      <w:spacing w:line="360" w:lineRule="auto"/>
      <w:jc w:val="right"/>
      <w:rPr>
        <w:rFonts w:ascii="ITCFranklinGothic LT Book" w:hAnsi="ITCFranklinGothic LT Book"/>
        <w:sz w:val="22"/>
        <w:szCs w:val="22"/>
      </w:rPr>
    </w:pPr>
    <w:r w:rsidRPr="00BA7C1E">
      <w:rPr>
        <w:rFonts w:ascii="ITCFranklinGothic LT Book" w:hAnsi="ITCFranklinGothic LT Book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2E9F74F3" wp14:editId="36565589">
          <wp:simplePos x="0" y="0"/>
          <wp:positionH relativeFrom="column">
            <wp:posOffset>-419100</wp:posOffset>
          </wp:positionH>
          <wp:positionV relativeFrom="paragraph">
            <wp:posOffset>-83185</wp:posOffset>
          </wp:positionV>
          <wp:extent cx="1257300" cy="1083310"/>
          <wp:effectExtent l="0" t="0" r="12700" b="8890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C1E">
      <w:rPr>
        <w:rFonts w:ascii="ITCFranklinGothic LT Book" w:hAnsi="ITCFranklinGothic LT Book"/>
        <w:sz w:val="22"/>
        <w:szCs w:val="22"/>
      </w:rPr>
      <w:t>Bilaga 4</w:t>
    </w:r>
  </w:p>
  <w:p w:rsidR="007C6930" w:rsidRDefault="007C6930" w:rsidP="007C6930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 w:val="22"/>
        <w:szCs w:val="22"/>
      </w:rPr>
    </w:pPr>
    <w:r w:rsidRPr="00BA7C1E">
      <w:rPr>
        <w:rFonts w:ascii="ITCFranklinGothic LT Book" w:hAnsi="ITCFranklinGothic LT Book"/>
        <w:sz w:val="22"/>
        <w:szCs w:val="22"/>
      </w:rPr>
      <w:t>Anbudsförfrågan KFL</w:t>
    </w:r>
  </w:p>
  <w:p w:rsidR="00BA7C1E" w:rsidRPr="00BA7C1E" w:rsidRDefault="00BA7C1E" w:rsidP="007C6930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 w:val="22"/>
        <w:szCs w:val="22"/>
      </w:rPr>
    </w:pPr>
    <w:r w:rsidRPr="00453D19">
      <w:rPr>
        <w:rFonts w:ascii="ITCFranklinGothic LT Book" w:hAnsi="ITCFranklinGothic LT Book"/>
        <w:sz w:val="22"/>
        <w:szCs w:val="22"/>
      </w:rPr>
      <w:t>Dnr: zA14.0072</w:t>
    </w:r>
  </w:p>
  <w:p w:rsidR="007C6930" w:rsidRPr="007C6930" w:rsidRDefault="007C6930" w:rsidP="007C6930">
    <w:pPr>
      <w:pStyle w:val="Sidhuvud"/>
      <w:jc w:val="right"/>
      <w:rPr>
        <w:rFonts w:ascii="ITCFranklinGothic LT Book" w:hAnsi="ITCFranklinGothic LT Book"/>
        <w:sz w:val="22"/>
        <w:szCs w:val="22"/>
      </w:rPr>
    </w:pPr>
  </w:p>
  <w:p w:rsidR="00D95A6C" w:rsidRDefault="00D95A6C" w:rsidP="007C6930">
    <w:pPr>
      <w:pStyle w:val="Sidhuvud"/>
      <w:jc w:val="right"/>
    </w:pPr>
  </w:p>
  <w:p w:rsidR="00D95A6C" w:rsidRDefault="00D95A6C" w:rsidP="007C6930">
    <w:pPr>
      <w:pStyle w:val="Sidhuvud"/>
      <w:jc w:val="right"/>
    </w:pPr>
  </w:p>
  <w:p w:rsidR="00D95A6C" w:rsidRDefault="00D95A6C" w:rsidP="007C6930">
    <w:pPr>
      <w:pStyle w:val="Sidhuvud"/>
      <w:jc w:val="right"/>
    </w:pPr>
  </w:p>
  <w:p w:rsidR="00D95A6C" w:rsidRDefault="00D95A6C" w:rsidP="007C6930">
    <w:pPr>
      <w:pStyle w:val="Sidhuvud"/>
      <w:jc w:val="right"/>
    </w:pPr>
  </w:p>
  <w:p w:rsidR="00C66556" w:rsidRPr="00AC1724" w:rsidRDefault="00C66556" w:rsidP="00AC1724">
    <w:pPr>
      <w:pStyle w:val="Sidhuvud"/>
      <w:tabs>
        <w:tab w:val="clear" w:pos="4536"/>
        <w:tab w:val="clear" w:pos="9072"/>
        <w:tab w:val="left" w:pos="7760"/>
      </w:tabs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A"/>
    <w:rsid w:val="00034386"/>
    <w:rsid w:val="00064C1D"/>
    <w:rsid w:val="000C4692"/>
    <w:rsid w:val="001D4CF4"/>
    <w:rsid w:val="001F76C8"/>
    <w:rsid w:val="002078DC"/>
    <w:rsid w:val="0023509F"/>
    <w:rsid w:val="002A78B2"/>
    <w:rsid w:val="002D7CD5"/>
    <w:rsid w:val="0033335C"/>
    <w:rsid w:val="00393A6F"/>
    <w:rsid w:val="003D249B"/>
    <w:rsid w:val="003F1C88"/>
    <w:rsid w:val="00400521"/>
    <w:rsid w:val="00431664"/>
    <w:rsid w:val="00463A22"/>
    <w:rsid w:val="005210F6"/>
    <w:rsid w:val="00567C39"/>
    <w:rsid w:val="00597AFB"/>
    <w:rsid w:val="00597E55"/>
    <w:rsid w:val="0065360D"/>
    <w:rsid w:val="00672723"/>
    <w:rsid w:val="006D1D56"/>
    <w:rsid w:val="006D6C62"/>
    <w:rsid w:val="007C6930"/>
    <w:rsid w:val="007C694A"/>
    <w:rsid w:val="007E07D6"/>
    <w:rsid w:val="00817C49"/>
    <w:rsid w:val="00890D09"/>
    <w:rsid w:val="0089259A"/>
    <w:rsid w:val="008A3378"/>
    <w:rsid w:val="009112F1"/>
    <w:rsid w:val="00936514"/>
    <w:rsid w:val="00950AC8"/>
    <w:rsid w:val="00952665"/>
    <w:rsid w:val="009B679A"/>
    <w:rsid w:val="009C13E1"/>
    <w:rsid w:val="00A00840"/>
    <w:rsid w:val="00A053EF"/>
    <w:rsid w:val="00A26DD9"/>
    <w:rsid w:val="00A679DB"/>
    <w:rsid w:val="00AB5746"/>
    <w:rsid w:val="00AC1724"/>
    <w:rsid w:val="00AD6F1C"/>
    <w:rsid w:val="00AD7CED"/>
    <w:rsid w:val="00AE58D8"/>
    <w:rsid w:val="00BA7C1E"/>
    <w:rsid w:val="00C27B8C"/>
    <w:rsid w:val="00C570B5"/>
    <w:rsid w:val="00C66556"/>
    <w:rsid w:val="00C732EA"/>
    <w:rsid w:val="00C9461E"/>
    <w:rsid w:val="00CA048F"/>
    <w:rsid w:val="00CE73F9"/>
    <w:rsid w:val="00D34488"/>
    <w:rsid w:val="00D63EB0"/>
    <w:rsid w:val="00D95A6C"/>
    <w:rsid w:val="00DA7D85"/>
    <w:rsid w:val="00DB2F9E"/>
    <w:rsid w:val="00E000ED"/>
    <w:rsid w:val="00E110B0"/>
    <w:rsid w:val="00E574C9"/>
    <w:rsid w:val="00E70D05"/>
    <w:rsid w:val="00E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3F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3F9"/>
    <w:rPr>
      <w:lang w:val="sv-SE"/>
    </w:rPr>
  </w:style>
  <w:style w:type="paragraph" w:customStyle="1" w:styleId="brdtext">
    <w:name w:val="_brödtext"/>
    <w:basedOn w:val="Normal"/>
    <w:rsid w:val="00890D09"/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59"/>
    <w:rsid w:val="0089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99"/>
    <w:qFormat/>
    <w:rsid w:val="0043166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1724"/>
  </w:style>
  <w:style w:type="paragraph" w:styleId="Ballongtext">
    <w:name w:val="Balloon Text"/>
    <w:basedOn w:val="Normal"/>
    <w:link w:val="BallongtextChar"/>
    <w:uiPriority w:val="99"/>
    <w:semiHidden/>
    <w:unhideWhenUsed/>
    <w:rsid w:val="00C946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61E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33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0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0B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B5"/>
    <w:rPr>
      <w:b/>
      <w:bCs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3F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E7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3F9"/>
    <w:rPr>
      <w:lang w:val="sv-SE"/>
    </w:rPr>
  </w:style>
  <w:style w:type="paragraph" w:customStyle="1" w:styleId="brdtext">
    <w:name w:val="_brödtext"/>
    <w:basedOn w:val="Normal"/>
    <w:rsid w:val="00890D09"/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59"/>
    <w:rsid w:val="0089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99"/>
    <w:qFormat/>
    <w:rsid w:val="0043166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1724"/>
  </w:style>
  <w:style w:type="paragraph" w:styleId="Ballongtext">
    <w:name w:val="Balloon Text"/>
    <w:basedOn w:val="Normal"/>
    <w:link w:val="BallongtextChar"/>
    <w:uiPriority w:val="99"/>
    <w:semiHidden/>
    <w:unhideWhenUsed/>
    <w:rsid w:val="00C946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61E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33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3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70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70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70B5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70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70B5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381</Characters>
  <Application>Microsoft Office Word</Application>
  <DocSecurity>0</DocSecurity>
  <Lines>10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Mattias Blomberg</cp:lastModifiedBy>
  <cp:revision>5</cp:revision>
  <cp:lastPrinted>2013-10-25T07:55:00Z</cp:lastPrinted>
  <dcterms:created xsi:type="dcterms:W3CDTF">2014-09-17T11:05:00Z</dcterms:created>
  <dcterms:modified xsi:type="dcterms:W3CDTF">2014-09-19T12:06:00Z</dcterms:modified>
</cp:coreProperties>
</file>